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50922" w14:textId="77777777" w:rsidR="00FB0FA5" w:rsidRPr="00FB0FA5" w:rsidRDefault="00FB0FA5" w:rsidP="00FB0FA5">
      <w:pPr>
        <w:spacing w:after="200" w:line="360" w:lineRule="auto"/>
        <w:ind w:right="851"/>
        <w:jc w:val="center"/>
        <w:rPr>
          <w:rFonts w:eastAsiaTheme="minorHAnsi"/>
          <w:sz w:val="32"/>
          <w:szCs w:val="32"/>
          <w:lang w:eastAsia="en-US"/>
        </w:rPr>
      </w:pPr>
      <w:r w:rsidRPr="00FB0FA5">
        <w:rPr>
          <w:rFonts w:eastAsiaTheme="minorHAnsi"/>
          <w:sz w:val="32"/>
          <w:szCs w:val="32"/>
          <w:lang w:eastAsia="en-US"/>
        </w:rPr>
        <w:t>САНКТ-ПЕТЕРБУРГСКИЙ ГОСУДАРСТВЕННЫЙ ИНСТИТУТ ПСИХОЛОГИИ И СОЦИАЛЬНОЙ РАБОТЫ</w:t>
      </w:r>
    </w:p>
    <w:p w14:paraId="468C38EA" w14:textId="77777777" w:rsidR="00FB0FA5" w:rsidRPr="00FB0FA5" w:rsidRDefault="00FB0FA5" w:rsidP="00FB0FA5">
      <w:pPr>
        <w:spacing w:after="200" w:line="360" w:lineRule="auto"/>
        <w:ind w:right="851"/>
        <w:jc w:val="center"/>
        <w:rPr>
          <w:rFonts w:eastAsiaTheme="minorHAnsi"/>
          <w:sz w:val="32"/>
          <w:szCs w:val="32"/>
          <w:lang w:eastAsia="en-US"/>
        </w:rPr>
      </w:pPr>
    </w:p>
    <w:p w14:paraId="0C704180" w14:textId="77777777" w:rsidR="00FB0FA5" w:rsidRPr="00FB0FA5" w:rsidRDefault="00FB0FA5" w:rsidP="00FB0FA5">
      <w:pPr>
        <w:spacing w:after="200" w:line="360" w:lineRule="auto"/>
        <w:ind w:right="851"/>
        <w:jc w:val="center"/>
        <w:rPr>
          <w:rFonts w:eastAsiaTheme="minorHAnsi"/>
          <w:sz w:val="32"/>
          <w:szCs w:val="32"/>
          <w:lang w:eastAsia="en-US"/>
        </w:rPr>
      </w:pPr>
      <w:r w:rsidRPr="00FB0FA5">
        <w:rPr>
          <w:rFonts w:eastAsiaTheme="minorHAnsi"/>
          <w:sz w:val="32"/>
          <w:szCs w:val="32"/>
          <w:lang w:eastAsia="en-US"/>
        </w:rPr>
        <w:t>Факультет прикладной психологии</w:t>
      </w:r>
    </w:p>
    <w:p w14:paraId="498D92D5" w14:textId="77777777" w:rsidR="00FB0FA5" w:rsidRPr="00FB0FA5" w:rsidRDefault="00FB0FA5" w:rsidP="00FB0FA5">
      <w:pPr>
        <w:spacing w:after="200" w:line="360" w:lineRule="auto"/>
        <w:ind w:right="851"/>
        <w:jc w:val="center"/>
        <w:rPr>
          <w:rFonts w:eastAsiaTheme="minorHAnsi"/>
          <w:sz w:val="32"/>
          <w:szCs w:val="32"/>
          <w:lang w:eastAsia="en-US"/>
        </w:rPr>
      </w:pPr>
      <w:r w:rsidRPr="00FB0FA5">
        <w:rPr>
          <w:rFonts w:eastAsiaTheme="minorHAnsi"/>
          <w:sz w:val="32"/>
          <w:szCs w:val="32"/>
          <w:lang w:eastAsia="en-US"/>
        </w:rPr>
        <w:t xml:space="preserve">Кафедра общей, возрастной и дифференциальной психологии </w:t>
      </w:r>
    </w:p>
    <w:p w14:paraId="5746CC38" w14:textId="77777777" w:rsidR="00FB0FA5" w:rsidRPr="00FB0FA5" w:rsidRDefault="00FB0FA5" w:rsidP="00FB0FA5">
      <w:pPr>
        <w:spacing w:after="200" w:line="360" w:lineRule="auto"/>
        <w:ind w:right="851"/>
        <w:jc w:val="center"/>
        <w:rPr>
          <w:rFonts w:eastAsiaTheme="minorHAnsi"/>
          <w:sz w:val="32"/>
          <w:szCs w:val="32"/>
          <w:lang w:eastAsia="en-US"/>
        </w:rPr>
      </w:pPr>
    </w:p>
    <w:p w14:paraId="52156E30" w14:textId="77777777" w:rsidR="00FB0FA5" w:rsidRPr="00FB0FA5" w:rsidRDefault="00FB0FA5" w:rsidP="00FB0FA5">
      <w:pPr>
        <w:spacing w:after="200" w:line="360" w:lineRule="auto"/>
        <w:ind w:right="851"/>
        <w:jc w:val="center"/>
        <w:rPr>
          <w:rFonts w:eastAsiaTheme="minorHAnsi"/>
          <w:b/>
          <w:sz w:val="32"/>
          <w:szCs w:val="32"/>
          <w:lang w:eastAsia="en-US"/>
        </w:rPr>
      </w:pPr>
      <w:r w:rsidRPr="00FB0FA5">
        <w:rPr>
          <w:rFonts w:eastAsiaTheme="minorHAnsi"/>
          <w:b/>
          <w:sz w:val="32"/>
          <w:szCs w:val="32"/>
          <w:lang w:eastAsia="en-US"/>
        </w:rPr>
        <w:t>САМОСТОЯТЕЛЬНАЯ РАБОТА</w:t>
      </w:r>
    </w:p>
    <w:p w14:paraId="1B310C38" w14:textId="77777777" w:rsidR="00FB0FA5" w:rsidRPr="00FB0FA5" w:rsidRDefault="00FB0FA5" w:rsidP="00FB0FA5">
      <w:pPr>
        <w:spacing w:after="200" w:line="360" w:lineRule="auto"/>
        <w:ind w:right="851"/>
        <w:jc w:val="center"/>
        <w:rPr>
          <w:rFonts w:eastAsiaTheme="minorHAnsi"/>
          <w:b/>
          <w:sz w:val="32"/>
          <w:szCs w:val="32"/>
          <w:lang w:eastAsia="en-US"/>
        </w:rPr>
      </w:pPr>
    </w:p>
    <w:p w14:paraId="43AE7F95" w14:textId="26500BBC" w:rsidR="00FB0FA5" w:rsidRPr="00FB0FA5" w:rsidRDefault="00FB0FA5" w:rsidP="00FB0FA5">
      <w:pPr>
        <w:spacing w:after="200" w:line="360" w:lineRule="auto"/>
        <w:ind w:right="851"/>
        <w:jc w:val="center"/>
        <w:rPr>
          <w:rFonts w:eastAsiaTheme="minorHAnsi"/>
          <w:sz w:val="28"/>
          <w:szCs w:val="28"/>
          <w:lang w:eastAsia="en-US"/>
        </w:rPr>
      </w:pPr>
      <w:r w:rsidRPr="00FB0FA5">
        <w:rPr>
          <w:rFonts w:eastAsiaTheme="minorHAnsi"/>
          <w:sz w:val="28"/>
          <w:szCs w:val="28"/>
          <w:lang w:eastAsia="en-US"/>
        </w:rPr>
        <w:t>По дисциплине «Психология развития и возрастная психология»</w:t>
      </w:r>
    </w:p>
    <w:p w14:paraId="6A2C7797" w14:textId="77777777" w:rsidR="00FB0FA5" w:rsidRPr="00FB0FA5" w:rsidRDefault="00FB0FA5" w:rsidP="00FB0FA5">
      <w:pPr>
        <w:spacing w:after="200" w:line="360" w:lineRule="auto"/>
        <w:ind w:right="851"/>
        <w:jc w:val="center"/>
        <w:rPr>
          <w:rFonts w:eastAsiaTheme="minorHAnsi"/>
          <w:sz w:val="28"/>
          <w:szCs w:val="28"/>
          <w:lang w:eastAsia="en-US"/>
        </w:rPr>
      </w:pPr>
    </w:p>
    <w:p w14:paraId="46F4BE89" w14:textId="77777777" w:rsidR="00FB0FA5" w:rsidRPr="00FB0FA5" w:rsidRDefault="00FB0FA5" w:rsidP="00FB0FA5">
      <w:pPr>
        <w:spacing w:after="200" w:line="360" w:lineRule="auto"/>
        <w:ind w:right="851"/>
        <w:rPr>
          <w:rFonts w:eastAsiaTheme="minorHAnsi"/>
          <w:sz w:val="28"/>
          <w:szCs w:val="28"/>
          <w:lang w:eastAsia="en-US"/>
        </w:rPr>
      </w:pPr>
    </w:p>
    <w:p w14:paraId="509A888F" w14:textId="67DEF2B4" w:rsidR="00FB0FA5" w:rsidRPr="00FB0FA5" w:rsidRDefault="00FB0FA5" w:rsidP="00FB0FA5">
      <w:pPr>
        <w:spacing w:after="200" w:line="360" w:lineRule="auto"/>
        <w:ind w:right="-426"/>
        <w:jc w:val="right"/>
        <w:rPr>
          <w:rFonts w:eastAsiaTheme="minorHAnsi"/>
          <w:sz w:val="28"/>
          <w:szCs w:val="28"/>
          <w:lang w:eastAsia="en-US"/>
        </w:rPr>
      </w:pPr>
      <w:bookmarkStart w:id="0" w:name="_GoBack"/>
      <w:bookmarkEnd w:id="0"/>
      <w:r w:rsidRPr="00FB0FA5">
        <w:rPr>
          <w:rFonts w:eastAsiaTheme="minorHAnsi"/>
          <w:sz w:val="28"/>
          <w:szCs w:val="28"/>
          <w:lang w:eastAsia="en-US"/>
        </w:rPr>
        <w:t>Проверил</w:t>
      </w:r>
      <w:r>
        <w:rPr>
          <w:rFonts w:eastAsiaTheme="minorHAnsi"/>
          <w:sz w:val="28"/>
          <w:szCs w:val="28"/>
          <w:lang w:eastAsia="en-US"/>
        </w:rPr>
        <w:t>а</w:t>
      </w:r>
    </w:p>
    <w:p w14:paraId="1FA5E241" w14:textId="3E4C6272" w:rsidR="00FB0FA5" w:rsidRDefault="00FB0FA5" w:rsidP="00FB0FA5">
      <w:pPr>
        <w:spacing w:after="200" w:line="360" w:lineRule="auto"/>
        <w:ind w:right="-426"/>
        <w:jc w:val="right"/>
        <w:rPr>
          <w:rFonts w:eastAsiaTheme="minorHAnsi"/>
          <w:sz w:val="28"/>
          <w:szCs w:val="28"/>
          <w:lang w:eastAsia="en-US"/>
        </w:rPr>
      </w:pPr>
      <w:r>
        <w:rPr>
          <w:rFonts w:eastAsiaTheme="minorHAnsi"/>
          <w:sz w:val="28"/>
          <w:szCs w:val="28"/>
          <w:lang w:eastAsia="en-US"/>
        </w:rPr>
        <w:t>Кандидат психологических наук, доцент</w:t>
      </w:r>
    </w:p>
    <w:p w14:paraId="172DAB41" w14:textId="7A3A0A31" w:rsidR="00FB0FA5" w:rsidRPr="00FB0FA5" w:rsidRDefault="00FB0FA5" w:rsidP="00FB0FA5">
      <w:pPr>
        <w:spacing w:after="200" w:line="360" w:lineRule="auto"/>
        <w:ind w:right="-426"/>
        <w:jc w:val="right"/>
        <w:rPr>
          <w:rFonts w:eastAsiaTheme="minorHAnsi"/>
          <w:sz w:val="28"/>
          <w:szCs w:val="28"/>
          <w:lang w:eastAsia="en-US"/>
        </w:rPr>
      </w:pPr>
      <w:proofErr w:type="spellStart"/>
      <w:r w:rsidRPr="00FB0FA5">
        <w:rPr>
          <w:rFonts w:eastAsiaTheme="minorHAnsi"/>
          <w:sz w:val="28"/>
          <w:szCs w:val="28"/>
          <w:lang w:eastAsia="en-US"/>
        </w:rPr>
        <w:t>Тареева</w:t>
      </w:r>
      <w:proofErr w:type="spellEnd"/>
      <w:r w:rsidRPr="00FB0FA5">
        <w:rPr>
          <w:rFonts w:eastAsiaTheme="minorHAnsi"/>
          <w:sz w:val="28"/>
          <w:szCs w:val="28"/>
          <w:lang w:eastAsia="en-US"/>
        </w:rPr>
        <w:t xml:space="preserve"> Анастасия Юрьевна</w:t>
      </w:r>
    </w:p>
    <w:p w14:paraId="244EB7F0" w14:textId="77777777" w:rsidR="00FB0FA5" w:rsidRPr="00FB0FA5" w:rsidRDefault="00FB0FA5" w:rsidP="00FB0FA5">
      <w:pPr>
        <w:spacing w:after="200" w:line="360" w:lineRule="auto"/>
        <w:ind w:right="851"/>
        <w:jc w:val="center"/>
        <w:rPr>
          <w:rFonts w:eastAsiaTheme="minorHAnsi"/>
          <w:sz w:val="28"/>
          <w:szCs w:val="28"/>
          <w:lang w:eastAsia="en-US"/>
        </w:rPr>
      </w:pPr>
      <w:r w:rsidRPr="00FB0FA5">
        <w:rPr>
          <w:rFonts w:eastAsiaTheme="minorHAnsi"/>
          <w:sz w:val="28"/>
          <w:szCs w:val="28"/>
          <w:lang w:eastAsia="en-US"/>
        </w:rPr>
        <w:t>САНКТ-ПЕТЕРБУРГ</w:t>
      </w:r>
    </w:p>
    <w:p w14:paraId="7AF32583" w14:textId="77777777" w:rsidR="00FB0FA5" w:rsidRPr="00FB0FA5" w:rsidRDefault="00FB0FA5" w:rsidP="00FB0FA5">
      <w:pPr>
        <w:spacing w:after="200" w:line="360" w:lineRule="auto"/>
        <w:ind w:right="851"/>
        <w:jc w:val="center"/>
        <w:rPr>
          <w:rFonts w:eastAsiaTheme="minorHAnsi"/>
          <w:sz w:val="28"/>
          <w:szCs w:val="28"/>
          <w:lang w:eastAsia="en-US"/>
        </w:rPr>
      </w:pPr>
      <w:r w:rsidRPr="00FB0FA5">
        <w:rPr>
          <w:rFonts w:eastAsiaTheme="minorHAnsi"/>
          <w:sz w:val="28"/>
          <w:szCs w:val="28"/>
          <w:lang w:eastAsia="en-US"/>
        </w:rPr>
        <w:t>2021 г.</w:t>
      </w:r>
    </w:p>
    <w:p w14:paraId="7F79AC5E" w14:textId="77777777" w:rsidR="00FB0FA5" w:rsidRDefault="00FB0FA5" w:rsidP="00B97D49">
      <w:pPr>
        <w:tabs>
          <w:tab w:val="num" w:pos="360"/>
        </w:tabs>
        <w:autoSpaceDE w:val="0"/>
        <w:autoSpaceDN w:val="0"/>
        <w:spacing w:line="360" w:lineRule="auto"/>
        <w:ind w:left="360" w:hanging="360"/>
        <w:jc w:val="both"/>
      </w:pPr>
    </w:p>
    <w:p w14:paraId="38127482" w14:textId="77777777" w:rsidR="00FB0FA5" w:rsidRDefault="00FB0FA5" w:rsidP="00FB0FA5">
      <w:pPr>
        <w:autoSpaceDE w:val="0"/>
        <w:autoSpaceDN w:val="0"/>
        <w:spacing w:line="360" w:lineRule="auto"/>
        <w:ind w:left="360"/>
        <w:jc w:val="both"/>
        <w:rPr>
          <w:b/>
        </w:rPr>
      </w:pPr>
    </w:p>
    <w:p w14:paraId="5F73D96F" w14:textId="79D694AC" w:rsidR="00B97D49" w:rsidRPr="00C306AD" w:rsidRDefault="00B97D49" w:rsidP="004A41FB">
      <w:pPr>
        <w:numPr>
          <w:ilvl w:val="0"/>
          <w:numId w:val="1"/>
        </w:numPr>
        <w:tabs>
          <w:tab w:val="num" w:pos="360"/>
        </w:tabs>
        <w:autoSpaceDE w:val="0"/>
        <w:autoSpaceDN w:val="0"/>
        <w:ind w:left="0"/>
        <w:jc w:val="both"/>
        <w:rPr>
          <w:b/>
        </w:rPr>
      </w:pPr>
      <w:r w:rsidRPr="00C306AD">
        <w:rPr>
          <w:b/>
        </w:rPr>
        <w:t>При изучении памяти детей дошкольного возраста была выдвинута гипотеза, о том, что улучшение запоминания ими содержания литературных произведений основано на усвоении детьми приёмов смысловой группировки материала и включении этих приёмов в процесс запоминания. Какой эксперимент необходимо провести, чтобы подтвердить данную гипотезу?</w:t>
      </w:r>
    </w:p>
    <w:p w14:paraId="7A6963BE" w14:textId="77777777" w:rsidR="00B97D49" w:rsidRDefault="00B97D49" w:rsidP="004A41FB">
      <w:pPr>
        <w:autoSpaceDE w:val="0"/>
        <w:autoSpaceDN w:val="0"/>
        <w:jc w:val="both"/>
      </w:pPr>
    </w:p>
    <w:p w14:paraId="382469DC" w14:textId="77777777" w:rsidR="00B97D49" w:rsidRDefault="00B97D49" w:rsidP="004A41FB">
      <w:pPr>
        <w:autoSpaceDE w:val="0"/>
        <w:autoSpaceDN w:val="0"/>
        <w:jc w:val="both"/>
      </w:pPr>
      <w:r>
        <w:t xml:space="preserve">Необходимо сформировать две группы дошкольников и дать этим группам задание – выучить один и тот же текст. Первой группе нужно выучить текст, применяя приемы группировки </w:t>
      </w:r>
      <w:r>
        <w:lastRenderedPageBreak/>
        <w:t>материала, а второй просто заучить. Таким обр</w:t>
      </w:r>
      <w:r w:rsidR="00C306AD">
        <w:t xml:space="preserve">азом, по окончании эксперимента </w:t>
      </w:r>
      <w:r>
        <w:t>можно сравнить ответы учеников из разных групп и придти к выводу, какой метод изучения материала более эффективный.</w:t>
      </w:r>
    </w:p>
    <w:p w14:paraId="67FDDDE2" w14:textId="77777777" w:rsidR="00C306AD" w:rsidRPr="00C306AD" w:rsidRDefault="00C306AD" w:rsidP="004A41FB">
      <w:pPr>
        <w:autoSpaceDE w:val="0"/>
        <w:autoSpaceDN w:val="0"/>
        <w:jc w:val="both"/>
        <w:rPr>
          <w:b/>
        </w:rPr>
      </w:pPr>
    </w:p>
    <w:p w14:paraId="11361373" w14:textId="62FEDA81" w:rsidR="00B97D49" w:rsidRDefault="00B97D49" w:rsidP="004A41FB">
      <w:pPr>
        <w:numPr>
          <w:ilvl w:val="0"/>
          <w:numId w:val="1"/>
        </w:numPr>
        <w:tabs>
          <w:tab w:val="num" w:pos="360"/>
        </w:tabs>
        <w:autoSpaceDE w:val="0"/>
        <w:autoSpaceDN w:val="0"/>
        <w:ind w:left="0"/>
        <w:jc w:val="both"/>
        <w:rPr>
          <w:b/>
        </w:rPr>
      </w:pPr>
      <w:r w:rsidRPr="00C306AD">
        <w:rPr>
          <w:b/>
        </w:rPr>
        <w:t>Учитель обратился к психологу с запросом, касающимся исследования межличностных отношений в классе, определения социального статуса учеников. Какими методами должен руководствоваться психолог и как он будет знакомить учащихся с результатами диагностических процедур?</w:t>
      </w:r>
    </w:p>
    <w:p w14:paraId="66117FA5" w14:textId="77777777" w:rsidR="004A41FB" w:rsidRDefault="004A41FB" w:rsidP="004A41FB">
      <w:pPr>
        <w:autoSpaceDE w:val="0"/>
        <w:autoSpaceDN w:val="0"/>
        <w:jc w:val="both"/>
        <w:rPr>
          <w:b/>
        </w:rPr>
      </w:pPr>
    </w:p>
    <w:p w14:paraId="6294EF47" w14:textId="77777777" w:rsidR="001627AE" w:rsidRDefault="001627AE" w:rsidP="004A41FB">
      <w:pPr>
        <w:jc w:val="both"/>
      </w:pPr>
      <w:r w:rsidRPr="001627AE">
        <w:t>Для выявления особенностей дружеских отношений в учебной г</w:t>
      </w:r>
      <w:r>
        <w:t>руппе можно воспользоваться авторской методикой</w:t>
      </w:r>
      <w:r w:rsidRPr="001627AE">
        <w:t xml:space="preserve"> «Диагностика стадий межличностных отношений». </w:t>
      </w:r>
    </w:p>
    <w:p w14:paraId="06AC6218" w14:textId="77777777" w:rsidR="001627AE" w:rsidRPr="001627AE" w:rsidRDefault="001627AE" w:rsidP="004A41FB">
      <w:pPr>
        <w:jc w:val="both"/>
      </w:pPr>
      <w:r w:rsidRPr="001627AE">
        <w:t>Разработанный опросник отражает стадии межличностных отношений между подростками в учебной группе и направлен на диагностику дружеских отношений. За основу выбраны типы межличностных отношений, выделенные И. С. Коном,</w:t>
      </w:r>
      <w:r>
        <w:t xml:space="preserve"> Н. Н. </w:t>
      </w:r>
      <w:proofErr w:type="spellStart"/>
      <w:r>
        <w:t>Обозовым</w:t>
      </w:r>
      <w:proofErr w:type="spellEnd"/>
      <w:r>
        <w:t>, Е. П. Ильиным</w:t>
      </w:r>
      <w:r w:rsidRPr="001627AE">
        <w:t>. Методика состоит из 27 вопросов.</w:t>
      </w:r>
    </w:p>
    <w:p w14:paraId="1E3BEA65" w14:textId="77777777" w:rsidR="001627AE" w:rsidRPr="001627AE" w:rsidRDefault="001627AE" w:rsidP="004A41FB">
      <w:pPr>
        <w:jc w:val="both"/>
      </w:pPr>
      <w:r w:rsidRPr="001627AE">
        <w:t>На основании пров</w:t>
      </w:r>
      <w:r>
        <w:t xml:space="preserve">еденного теоретического анализа будут </w:t>
      </w:r>
      <w:r w:rsidRPr="001627AE">
        <w:t>выделены конструкты, характеризующие различные стадии межличностного отношения</w:t>
      </w:r>
      <w:r>
        <w:t xml:space="preserve">, на основании которых будут </w:t>
      </w:r>
      <w:r w:rsidRPr="001627AE">
        <w:t>составлены пункты методики.</w:t>
      </w:r>
    </w:p>
    <w:p w14:paraId="7B9BD697" w14:textId="77777777" w:rsidR="00C306AD" w:rsidRPr="00C306AD" w:rsidRDefault="00C306AD" w:rsidP="004A41FB">
      <w:pPr>
        <w:autoSpaceDE w:val="0"/>
        <w:autoSpaceDN w:val="0"/>
        <w:jc w:val="both"/>
      </w:pPr>
    </w:p>
    <w:p w14:paraId="24845E03" w14:textId="77777777" w:rsidR="00B97D49" w:rsidRDefault="00B97D49" w:rsidP="004A41FB">
      <w:pPr>
        <w:pStyle w:val="a3"/>
        <w:numPr>
          <w:ilvl w:val="0"/>
          <w:numId w:val="1"/>
        </w:numPr>
        <w:tabs>
          <w:tab w:val="num" w:pos="360"/>
        </w:tabs>
        <w:ind w:left="0"/>
        <w:rPr>
          <w:b/>
          <w:sz w:val="24"/>
          <w:szCs w:val="24"/>
        </w:rPr>
      </w:pPr>
      <w:r w:rsidRPr="00C306AD">
        <w:rPr>
          <w:b/>
          <w:sz w:val="24"/>
          <w:szCs w:val="24"/>
        </w:rPr>
        <w:t>Учитель попросил понаблюдать за поведением первоклассника, нарушающего дисциплину во время уроков. Охарактеризуйте дальнейшее действие психолога по выполнению намеченной цели.</w:t>
      </w:r>
    </w:p>
    <w:p w14:paraId="05175603" w14:textId="77777777" w:rsidR="003B7C8B" w:rsidRPr="003B7C8B" w:rsidRDefault="003B7C8B" w:rsidP="004A41FB">
      <w:pPr>
        <w:pStyle w:val="a3"/>
        <w:rPr>
          <w:sz w:val="24"/>
          <w:szCs w:val="24"/>
        </w:rPr>
      </w:pPr>
    </w:p>
    <w:p w14:paraId="6B4B580D" w14:textId="77777777" w:rsidR="003B7C8B" w:rsidRPr="003B7C8B" w:rsidRDefault="003B7C8B" w:rsidP="004A41FB">
      <w:pPr>
        <w:pStyle w:val="a3"/>
        <w:rPr>
          <w:sz w:val="24"/>
          <w:szCs w:val="24"/>
        </w:rPr>
      </w:pPr>
      <w:r w:rsidRPr="003B7C8B">
        <w:rPr>
          <w:sz w:val="24"/>
          <w:szCs w:val="24"/>
        </w:rPr>
        <w:t xml:space="preserve"> Самый важный момент изменения социальной ситуации развития — это начало обучения в школе. У ребенка происходит перестройка всех систем отношений с действительностью. </w:t>
      </w:r>
      <w:r>
        <w:rPr>
          <w:sz w:val="24"/>
          <w:szCs w:val="24"/>
        </w:rPr>
        <w:t>Данный период крайне стрессовый для ребенка, так как теперь мир требует от него роли и поведения не знакомых ему ранее. Таким образом, психолог должен разобраться в том, что волнует ребенка именно сейчас, так же психолог может больше рассказать про будущую жизнь в школе, чтобы дать школьнику определенность.</w:t>
      </w:r>
    </w:p>
    <w:p w14:paraId="447DD5F2" w14:textId="77777777" w:rsidR="003B7C8B" w:rsidRPr="003B7C8B" w:rsidRDefault="003B7C8B" w:rsidP="004A41FB">
      <w:pPr>
        <w:pStyle w:val="a3"/>
        <w:rPr>
          <w:b/>
          <w:sz w:val="24"/>
          <w:szCs w:val="24"/>
        </w:rPr>
      </w:pPr>
    </w:p>
    <w:p w14:paraId="2A857C0F" w14:textId="485AD5A7" w:rsidR="003B7C8B" w:rsidRDefault="00B97D49" w:rsidP="004A41FB">
      <w:pPr>
        <w:numPr>
          <w:ilvl w:val="0"/>
          <w:numId w:val="1"/>
        </w:numPr>
        <w:tabs>
          <w:tab w:val="num" w:pos="360"/>
        </w:tabs>
        <w:autoSpaceDE w:val="0"/>
        <w:autoSpaceDN w:val="0"/>
        <w:ind w:left="0"/>
        <w:jc w:val="both"/>
        <w:rPr>
          <w:b/>
        </w:rPr>
      </w:pPr>
      <w:r w:rsidRPr="00C306AD">
        <w:rPr>
          <w:b/>
        </w:rPr>
        <w:t xml:space="preserve">Применение метода наблюдения в возрастной психологии. </w:t>
      </w:r>
    </w:p>
    <w:p w14:paraId="5FC3330B" w14:textId="77777777" w:rsidR="004A41FB" w:rsidRDefault="004A41FB" w:rsidP="004A41FB">
      <w:pPr>
        <w:autoSpaceDE w:val="0"/>
        <w:autoSpaceDN w:val="0"/>
        <w:jc w:val="both"/>
        <w:rPr>
          <w:b/>
        </w:rPr>
      </w:pPr>
    </w:p>
    <w:p w14:paraId="5DF50870" w14:textId="77777777" w:rsidR="003B7C8B" w:rsidRDefault="003B7C8B" w:rsidP="004A41FB">
      <w:pPr>
        <w:jc w:val="both"/>
      </w:pPr>
      <w:r w:rsidRPr="003B7C8B">
        <w:t>Метод объективного наблюдения предполагает планомерное и целенаправленное фиксирование психологических фактов в естественных условиях повседневной жизни.</w:t>
      </w:r>
      <w:r w:rsidR="00C5430D">
        <w:t xml:space="preserve"> Данный метод помогает отследить динамику развития человека.</w:t>
      </w:r>
    </w:p>
    <w:p w14:paraId="1C51AB59" w14:textId="77777777" w:rsidR="00C5430D" w:rsidRPr="003B7C8B" w:rsidRDefault="00C5430D" w:rsidP="004A41FB">
      <w:pPr>
        <w:jc w:val="both"/>
      </w:pPr>
    </w:p>
    <w:p w14:paraId="7468210B" w14:textId="77777777" w:rsidR="004A41FB" w:rsidRDefault="00B97D49" w:rsidP="004A41FB">
      <w:pPr>
        <w:autoSpaceDE w:val="0"/>
        <w:autoSpaceDN w:val="0"/>
        <w:jc w:val="both"/>
        <w:rPr>
          <w:b/>
        </w:rPr>
      </w:pPr>
      <w:r w:rsidRPr="00C306AD">
        <w:rPr>
          <w:b/>
        </w:rPr>
        <w:t>Эксперимент и особенности его использования в детской психологии.</w:t>
      </w:r>
    </w:p>
    <w:p w14:paraId="04273613" w14:textId="5E8A22DB" w:rsidR="00C5430D" w:rsidRDefault="00B97D49" w:rsidP="004A41FB">
      <w:pPr>
        <w:autoSpaceDE w:val="0"/>
        <w:autoSpaceDN w:val="0"/>
        <w:jc w:val="both"/>
        <w:rPr>
          <w:b/>
        </w:rPr>
      </w:pPr>
      <w:r w:rsidRPr="00C306AD">
        <w:rPr>
          <w:b/>
        </w:rPr>
        <w:t xml:space="preserve"> </w:t>
      </w:r>
    </w:p>
    <w:p w14:paraId="6F5227FA" w14:textId="77777777" w:rsidR="00C5430D" w:rsidRPr="00C5430D" w:rsidRDefault="00C5430D" w:rsidP="004A41FB">
      <w:pPr>
        <w:jc w:val="both"/>
      </w:pPr>
      <w:r w:rsidRPr="00C5430D">
        <w:t>Эксперимент - ведущий метод научного познания, в том числе и психологических исследований. Направлен на выявление причинно-следственных зависимостей. Характеризуется созданием оптимальных условий для изучения определенных явлений, а также целенаправленным и контролируемым изменением этих условий.</w:t>
      </w:r>
    </w:p>
    <w:p w14:paraId="3DD4A10D" w14:textId="77777777" w:rsidR="00C5430D" w:rsidRDefault="00C5430D" w:rsidP="004A41FB">
      <w:pPr>
        <w:autoSpaceDE w:val="0"/>
        <w:autoSpaceDN w:val="0"/>
        <w:jc w:val="both"/>
        <w:rPr>
          <w:b/>
        </w:rPr>
      </w:pPr>
    </w:p>
    <w:p w14:paraId="213333AF" w14:textId="77777777" w:rsidR="00C5430D" w:rsidRDefault="00B97D49" w:rsidP="004A41FB">
      <w:pPr>
        <w:autoSpaceDE w:val="0"/>
        <w:autoSpaceDN w:val="0"/>
        <w:jc w:val="both"/>
        <w:rPr>
          <w:b/>
        </w:rPr>
      </w:pPr>
      <w:r w:rsidRPr="00C306AD">
        <w:rPr>
          <w:b/>
        </w:rPr>
        <w:t>Опрос в психолого-педагогическом исследовании детей.</w:t>
      </w:r>
    </w:p>
    <w:p w14:paraId="445290BF" w14:textId="59C89C01" w:rsidR="00C5430D" w:rsidRDefault="00C5430D" w:rsidP="004A41FB">
      <w:pPr>
        <w:jc w:val="both"/>
      </w:pPr>
      <w:r w:rsidRPr="00C5430D">
        <w:t xml:space="preserve">Метод опроса применяется в ограниченных пределах. До 4 лет опорос проводится так, чтобы дети отвечали, указывая на предметы или изображения, цель которого – выяснить, как дети оценивают величину изображенных предметов и расстояние между ними. После 4 - х лет становиться возможным и опрос, предполагающий словесные ответы детей, т.е. беседа, когда нужно выяснить знания и представления ребенка, его мнение о предметах, явлениях, событиях, людях и их поступках, о самом себе. </w:t>
      </w:r>
    </w:p>
    <w:p w14:paraId="0015B9B2" w14:textId="77777777" w:rsidR="004A41FB" w:rsidRPr="00C5430D" w:rsidRDefault="004A41FB" w:rsidP="004A41FB">
      <w:pPr>
        <w:jc w:val="both"/>
      </w:pPr>
    </w:p>
    <w:p w14:paraId="2E87D6DD" w14:textId="75A6AABF" w:rsidR="00C5430D" w:rsidRDefault="00B97D49" w:rsidP="004A41FB">
      <w:pPr>
        <w:autoSpaceDE w:val="0"/>
        <w:autoSpaceDN w:val="0"/>
        <w:jc w:val="both"/>
        <w:rPr>
          <w:b/>
        </w:rPr>
      </w:pPr>
      <w:r w:rsidRPr="00C306AD">
        <w:rPr>
          <w:b/>
        </w:rPr>
        <w:t xml:space="preserve">Беседа как вспомогательный метод изучения направленности личности ребенка. </w:t>
      </w:r>
    </w:p>
    <w:p w14:paraId="6F499A05" w14:textId="77777777" w:rsidR="004A41FB" w:rsidRDefault="004A41FB" w:rsidP="004A41FB">
      <w:pPr>
        <w:autoSpaceDE w:val="0"/>
        <w:autoSpaceDN w:val="0"/>
        <w:jc w:val="both"/>
        <w:rPr>
          <w:b/>
        </w:rPr>
      </w:pPr>
    </w:p>
    <w:p w14:paraId="2C4AB035" w14:textId="77777777" w:rsidR="00C5430D" w:rsidRPr="00C5430D" w:rsidRDefault="00C5430D" w:rsidP="004A41FB">
      <w:pPr>
        <w:jc w:val="both"/>
      </w:pPr>
      <w:r w:rsidRPr="00C5430D">
        <w:t>Будучи методом исследования, беседа имеет четко осознанную цель, происходит с использованием заранее подготовленных вопросов, которые формулируются точно, коротко и ясно.</w:t>
      </w:r>
    </w:p>
    <w:p w14:paraId="4856A583" w14:textId="77777777" w:rsidR="00C5430D" w:rsidRPr="00C5430D" w:rsidRDefault="00C5430D" w:rsidP="004A41FB">
      <w:pPr>
        <w:jc w:val="both"/>
      </w:pPr>
      <w:r w:rsidRPr="00C5430D">
        <w:t>Беседа - метод получения информации с помощью словесного общения исследователя с ребенком с целью выявления фактов, характеризующих ее личностные проявления (интересы, знания, отношения и др.).</w:t>
      </w:r>
    </w:p>
    <w:p w14:paraId="3F187EA3" w14:textId="77777777" w:rsidR="00C5430D" w:rsidRDefault="00C5430D" w:rsidP="004A41FB">
      <w:pPr>
        <w:autoSpaceDE w:val="0"/>
        <w:autoSpaceDN w:val="0"/>
        <w:jc w:val="both"/>
        <w:rPr>
          <w:b/>
        </w:rPr>
      </w:pPr>
    </w:p>
    <w:p w14:paraId="29BF0A35" w14:textId="15F16830" w:rsidR="00B97D49" w:rsidRDefault="00B97D49" w:rsidP="004A41FB">
      <w:pPr>
        <w:autoSpaceDE w:val="0"/>
        <w:autoSpaceDN w:val="0"/>
        <w:jc w:val="both"/>
        <w:rPr>
          <w:b/>
        </w:rPr>
      </w:pPr>
      <w:r w:rsidRPr="00C306AD">
        <w:rPr>
          <w:b/>
        </w:rPr>
        <w:t>Использование психологических тестов при изучении детей.</w:t>
      </w:r>
    </w:p>
    <w:p w14:paraId="6936A438" w14:textId="77777777" w:rsidR="004A41FB" w:rsidRDefault="004A41FB" w:rsidP="004A41FB">
      <w:pPr>
        <w:autoSpaceDE w:val="0"/>
        <w:autoSpaceDN w:val="0"/>
        <w:jc w:val="both"/>
        <w:rPr>
          <w:b/>
        </w:rPr>
      </w:pPr>
    </w:p>
    <w:p w14:paraId="20F768AD" w14:textId="77777777" w:rsidR="00BF6E59" w:rsidRPr="00BF6E59" w:rsidRDefault="00BF6E59" w:rsidP="004A41FB">
      <w:pPr>
        <w:jc w:val="both"/>
      </w:pPr>
      <w:r w:rsidRPr="00BF6E59">
        <w:t>Тестирование - метод психологической науки, который использует стандартизированные вопросы и задачи (тесты) с определенной шкале значений.</w:t>
      </w:r>
    </w:p>
    <w:p w14:paraId="4E776B05" w14:textId="77777777" w:rsidR="003B7C8B" w:rsidRDefault="00BF6E59" w:rsidP="004A41FB">
      <w:pPr>
        <w:jc w:val="both"/>
      </w:pPr>
      <w:r w:rsidRPr="00BF6E59">
        <w:t>Тест представляет собой систему специально подобранных задач, которые предлагают детям в строго определенных условиях. Применение тестов позволяет получить результаты, которые можно сравнивать, а следовательно, достичь высшего уровня объективности их анализа.</w:t>
      </w:r>
    </w:p>
    <w:p w14:paraId="5651852B" w14:textId="77777777" w:rsidR="00BF6E59" w:rsidRPr="00BF6E59" w:rsidRDefault="00BF6E59" w:rsidP="004A41FB">
      <w:pPr>
        <w:jc w:val="both"/>
      </w:pPr>
    </w:p>
    <w:p w14:paraId="106EA11C" w14:textId="7046EDAE" w:rsidR="00BF6E59" w:rsidRDefault="00B97D49" w:rsidP="004A41FB">
      <w:pPr>
        <w:pStyle w:val="a3"/>
        <w:numPr>
          <w:ilvl w:val="0"/>
          <w:numId w:val="1"/>
        </w:numPr>
        <w:tabs>
          <w:tab w:val="num" w:pos="360"/>
        </w:tabs>
        <w:ind w:left="0"/>
        <w:rPr>
          <w:b/>
          <w:sz w:val="24"/>
          <w:szCs w:val="24"/>
        </w:rPr>
      </w:pPr>
      <w:r w:rsidRPr="00C306AD">
        <w:rPr>
          <w:b/>
          <w:sz w:val="24"/>
          <w:szCs w:val="24"/>
        </w:rPr>
        <w:t xml:space="preserve">В чём отличия эмпирической и теоретической периодизаций детского развития? </w:t>
      </w:r>
    </w:p>
    <w:p w14:paraId="6C191748" w14:textId="77777777" w:rsidR="004A41FB" w:rsidRDefault="004A41FB" w:rsidP="004A41FB">
      <w:pPr>
        <w:pStyle w:val="a3"/>
        <w:rPr>
          <w:b/>
          <w:sz w:val="24"/>
          <w:szCs w:val="24"/>
        </w:rPr>
      </w:pPr>
    </w:p>
    <w:p w14:paraId="7F276484" w14:textId="77777777" w:rsidR="00BF6E59" w:rsidRPr="00DE0B43" w:rsidRDefault="00DE0B43" w:rsidP="004A41FB">
      <w:pPr>
        <w:jc w:val="both"/>
      </w:pPr>
      <w:r w:rsidRPr="00DE0B43">
        <w:t>Эмпирическая периодизация - сложившаяся на реальном жизненном опыте</w:t>
      </w:r>
    </w:p>
    <w:p w14:paraId="254828BF" w14:textId="199F14BA" w:rsidR="00DE0B43" w:rsidRDefault="00DE0B43" w:rsidP="004A41FB">
      <w:pPr>
        <w:jc w:val="both"/>
      </w:pPr>
      <w:r w:rsidRPr="00DE0B43">
        <w:t>Теоретическая периодизация - потенциально возможной при идеальных условиях обучения и воспитания</w:t>
      </w:r>
    </w:p>
    <w:p w14:paraId="06EAE8E2" w14:textId="77777777" w:rsidR="004A41FB" w:rsidRPr="00DE0B43" w:rsidRDefault="004A41FB" w:rsidP="004A41FB">
      <w:pPr>
        <w:jc w:val="both"/>
      </w:pPr>
    </w:p>
    <w:p w14:paraId="5C4FE68D" w14:textId="7CF4DA40" w:rsidR="00B97D49" w:rsidRDefault="00B97D49" w:rsidP="004A41FB">
      <w:pPr>
        <w:pStyle w:val="a3"/>
        <w:numPr>
          <w:ilvl w:val="0"/>
          <w:numId w:val="1"/>
        </w:numPr>
        <w:ind w:left="0"/>
        <w:rPr>
          <w:b/>
          <w:sz w:val="24"/>
          <w:szCs w:val="24"/>
        </w:rPr>
      </w:pPr>
      <w:r w:rsidRPr="00C306AD">
        <w:rPr>
          <w:b/>
          <w:sz w:val="24"/>
          <w:szCs w:val="24"/>
        </w:rPr>
        <w:t>К какой группе можно причислить периодизацию Д.Б. Эльконина?</w:t>
      </w:r>
    </w:p>
    <w:p w14:paraId="5865B346" w14:textId="77777777" w:rsidR="004A41FB" w:rsidRDefault="004A41FB" w:rsidP="004A41FB">
      <w:pPr>
        <w:pStyle w:val="a3"/>
        <w:rPr>
          <w:b/>
          <w:sz w:val="24"/>
          <w:szCs w:val="24"/>
        </w:rPr>
      </w:pPr>
    </w:p>
    <w:p w14:paraId="004C8DC9" w14:textId="509B5F2B" w:rsidR="00DE0B43" w:rsidRDefault="00DE0B43" w:rsidP="004A41FB">
      <w:pPr>
        <w:jc w:val="both"/>
      </w:pPr>
      <w:r w:rsidRPr="00DE0B43">
        <w:t xml:space="preserve">Периодизацию Д.Б. Эльконина сложно отнести к какой-то конкретной группе, так как она является чем-то средним между эмпирической и теоретической периодизацией. </w:t>
      </w:r>
    </w:p>
    <w:p w14:paraId="739ECD2F" w14:textId="77777777" w:rsidR="004A41FB" w:rsidRPr="00DE0B43" w:rsidRDefault="004A41FB" w:rsidP="004A41FB">
      <w:pPr>
        <w:jc w:val="both"/>
      </w:pPr>
    </w:p>
    <w:p w14:paraId="13E81457" w14:textId="2E3278BD" w:rsidR="00B97D49" w:rsidRDefault="00B97D49" w:rsidP="004A41FB">
      <w:pPr>
        <w:pStyle w:val="a3"/>
        <w:numPr>
          <w:ilvl w:val="0"/>
          <w:numId w:val="1"/>
        </w:numPr>
        <w:tabs>
          <w:tab w:val="num" w:pos="360"/>
        </w:tabs>
        <w:ind w:left="0"/>
        <w:rPr>
          <w:b/>
          <w:sz w:val="24"/>
          <w:szCs w:val="24"/>
        </w:rPr>
      </w:pPr>
      <w:r w:rsidRPr="00C306AD">
        <w:rPr>
          <w:b/>
          <w:sz w:val="24"/>
          <w:szCs w:val="24"/>
        </w:rPr>
        <w:t>Можно ли утверждать, что периодизация Э. Эриксона связана с рассмотрением качеств личности, проявляющихся в кризисные периоды?</w:t>
      </w:r>
    </w:p>
    <w:p w14:paraId="614EBD74" w14:textId="77777777" w:rsidR="004A41FB" w:rsidRDefault="004A41FB" w:rsidP="004A41FB">
      <w:pPr>
        <w:pStyle w:val="a3"/>
        <w:rPr>
          <w:b/>
          <w:sz w:val="24"/>
          <w:szCs w:val="24"/>
        </w:rPr>
      </w:pPr>
    </w:p>
    <w:p w14:paraId="05B59F0B" w14:textId="23A32684" w:rsidR="004A41FB" w:rsidRDefault="00DE0B43" w:rsidP="004A41FB">
      <w:pPr>
        <w:jc w:val="both"/>
      </w:pPr>
      <w:r w:rsidRPr="00DE0B43">
        <w:t>Концепция Э. Эриксона называется эпигенетической концепцией жизненного пути личности, согласно которой все, что растет, имеет общий план, исходя из которого развиваются отдельные части, причем каждая из них имеет наиболее благоприятный период для развития.</w:t>
      </w:r>
    </w:p>
    <w:p w14:paraId="4961098D" w14:textId="016473A8" w:rsidR="00DE0B43" w:rsidRDefault="00DE0B43" w:rsidP="004A41FB">
      <w:pPr>
        <w:jc w:val="both"/>
      </w:pPr>
      <w:r w:rsidRPr="00DE0B43">
        <w:t>Эриксон считал, что последовательность стадий — это результат биологического созревания, а содержание развития определяется тем, что ожидает от человека общество. Он признавал, что его периодизацию нельзя рассматривать как теорию личности, это лишь ключ к построению такой теории.</w:t>
      </w:r>
    </w:p>
    <w:p w14:paraId="2AB8340E" w14:textId="77777777" w:rsidR="00DE0B43" w:rsidRPr="00DE0B43" w:rsidRDefault="00DE0B43" w:rsidP="004A41FB">
      <w:pPr>
        <w:jc w:val="both"/>
      </w:pPr>
    </w:p>
    <w:p w14:paraId="77B1D439" w14:textId="77777777" w:rsidR="00B97D49" w:rsidRDefault="00B97D49" w:rsidP="004A41FB">
      <w:pPr>
        <w:pStyle w:val="a3"/>
        <w:numPr>
          <w:ilvl w:val="0"/>
          <w:numId w:val="1"/>
        </w:numPr>
        <w:tabs>
          <w:tab w:val="num" w:pos="360"/>
        </w:tabs>
        <w:ind w:left="0"/>
        <w:rPr>
          <w:b/>
          <w:sz w:val="24"/>
          <w:szCs w:val="24"/>
        </w:rPr>
      </w:pPr>
      <w:r w:rsidRPr="00C306AD">
        <w:rPr>
          <w:b/>
          <w:sz w:val="24"/>
          <w:szCs w:val="24"/>
        </w:rPr>
        <w:t xml:space="preserve">Целесообразно ли, с точки зрения Л. </w:t>
      </w:r>
      <w:proofErr w:type="spellStart"/>
      <w:r w:rsidRPr="00C306AD">
        <w:rPr>
          <w:b/>
          <w:sz w:val="24"/>
          <w:szCs w:val="24"/>
        </w:rPr>
        <w:t>Колберга</w:t>
      </w:r>
      <w:proofErr w:type="spellEnd"/>
      <w:r w:rsidRPr="00C306AD">
        <w:rPr>
          <w:b/>
          <w:sz w:val="24"/>
          <w:szCs w:val="24"/>
        </w:rPr>
        <w:t>, ожидать от 5-6 летних дошкольников поступков, обусловленных не внешним давлением или авторитетом, а совестью и стремлением удовлетворять требованиям общества?</w:t>
      </w:r>
    </w:p>
    <w:p w14:paraId="7C27986C" w14:textId="77777777" w:rsidR="003856F9" w:rsidRPr="003856F9" w:rsidRDefault="003856F9" w:rsidP="004A41FB">
      <w:pPr>
        <w:jc w:val="both"/>
      </w:pPr>
    </w:p>
    <w:p w14:paraId="160F620B" w14:textId="77777777" w:rsidR="003856F9" w:rsidRPr="003856F9" w:rsidRDefault="003856F9" w:rsidP="004A41FB">
      <w:pPr>
        <w:jc w:val="both"/>
      </w:pPr>
      <w:r w:rsidRPr="003856F9">
        <w:t xml:space="preserve">Л. </w:t>
      </w:r>
      <w:proofErr w:type="spellStart"/>
      <w:r w:rsidRPr="003856F9">
        <w:t>Колберг</w:t>
      </w:r>
      <w:proofErr w:type="spellEnd"/>
      <w:r w:rsidRPr="003856F9">
        <w:t xml:space="preserve"> сделал акцент на моральное развитие и выделил следующих три уровня.</w:t>
      </w:r>
    </w:p>
    <w:p w14:paraId="67310EBE" w14:textId="77777777" w:rsidR="003856F9" w:rsidRPr="003856F9" w:rsidRDefault="003856F9" w:rsidP="004A41FB">
      <w:pPr>
        <w:jc w:val="both"/>
      </w:pPr>
      <w:r w:rsidRPr="003856F9">
        <w:tab/>
        <w:t>1. Страх наказания (до 7 лет): страх перед правом силы, страх быть обманутым и недополучить благ.</w:t>
      </w:r>
    </w:p>
    <w:p w14:paraId="600F8B8D" w14:textId="77777777" w:rsidR="003856F9" w:rsidRPr="003856F9" w:rsidRDefault="003856F9" w:rsidP="004A41FB">
      <w:pPr>
        <w:jc w:val="both"/>
      </w:pPr>
      <w:r w:rsidRPr="003856F9">
        <w:tab/>
        <w:t>2. Стыд перед окружающими людьми (13 лет): перед товарищами, ближайшим окружением; стыд общественного осуждения, негативной оценки больших социальных групп.</w:t>
      </w:r>
    </w:p>
    <w:p w14:paraId="4F699C14" w14:textId="77777777" w:rsidR="003856F9" w:rsidRPr="003856F9" w:rsidRDefault="003856F9" w:rsidP="004A41FB">
      <w:pPr>
        <w:jc w:val="both"/>
      </w:pPr>
      <w:r w:rsidRPr="003856F9">
        <w:tab/>
        <w:t>3. Совесть (после 16 лет): желание соответствовать своим нравственным принципам, собственной системе нравственных ценностей.</w:t>
      </w:r>
    </w:p>
    <w:p w14:paraId="21958EC6" w14:textId="77777777" w:rsidR="003856F9" w:rsidRDefault="003856F9" w:rsidP="004A41FB">
      <w:pPr>
        <w:pStyle w:val="a3"/>
        <w:rPr>
          <w:b/>
          <w:sz w:val="24"/>
          <w:szCs w:val="24"/>
        </w:rPr>
      </w:pPr>
      <w:r w:rsidRPr="003856F9">
        <w:rPr>
          <w:b/>
          <w:sz w:val="24"/>
          <w:szCs w:val="24"/>
        </w:rPr>
        <w:tab/>
      </w:r>
    </w:p>
    <w:p w14:paraId="0192FDCD" w14:textId="77777777" w:rsidR="003856F9" w:rsidRPr="003856F9" w:rsidRDefault="003856F9" w:rsidP="004A41FB">
      <w:pPr>
        <w:jc w:val="both"/>
      </w:pPr>
      <w:r w:rsidRPr="003856F9">
        <w:lastRenderedPageBreak/>
        <w:t>Таким образом, в данном возрасте ребенок руководствуется внешними страхами, а не внутренними, и ожидать от 5-6 летних дошкольников поступков, обусловленных не внешним давлением не целесообразно.</w:t>
      </w:r>
    </w:p>
    <w:p w14:paraId="7F1F59F7" w14:textId="77777777" w:rsidR="003856F9" w:rsidRPr="003856F9" w:rsidRDefault="003856F9" w:rsidP="004A41FB">
      <w:pPr>
        <w:jc w:val="both"/>
      </w:pPr>
    </w:p>
    <w:p w14:paraId="70CB5748" w14:textId="77777777" w:rsidR="00B97D49" w:rsidRDefault="00B97D49" w:rsidP="004A41FB">
      <w:pPr>
        <w:numPr>
          <w:ilvl w:val="0"/>
          <w:numId w:val="1"/>
        </w:numPr>
        <w:tabs>
          <w:tab w:val="num" w:pos="360"/>
        </w:tabs>
        <w:autoSpaceDE w:val="0"/>
        <w:autoSpaceDN w:val="0"/>
        <w:ind w:left="0"/>
        <w:jc w:val="both"/>
        <w:rPr>
          <w:b/>
        </w:rPr>
      </w:pPr>
      <w:r w:rsidRPr="00C306AD">
        <w:rPr>
          <w:b/>
        </w:rPr>
        <w:t>Какую из изученных периодизаций в своей практической деятельности вы бы взяли за основу и почему?</w:t>
      </w:r>
    </w:p>
    <w:p w14:paraId="43E068F5" w14:textId="77777777" w:rsidR="003856F9" w:rsidRDefault="003856F9" w:rsidP="004A41FB">
      <w:pPr>
        <w:autoSpaceDE w:val="0"/>
        <w:autoSpaceDN w:val="0"/>
        <w:jc w:val="both"/>
        <w:rPr>
          <w:b/>
        </w:rPr>
      </w:pPr>
    </w:p>
    <w:p w14:paraId="132745F7" w14:textId="77777777" w:rsidR="003856F9" w:rsidRDefault="003856F9" w:rsidP="004A41FB">
      <w:pPr>
        <w:jc w:val="both"/>
      </w:pPr>
      <w:r w:rsidRPr="003856F9">
        <w:t xml:space="preserve">Конечно, проблема возрастной периодизации актуальна по сей день. Так как ни одна из существующих в полной мере не может охватить все этапы развития личности. </w:t>
      </w:r>
      <w:proofErr w:type="gramStart"/>
      <w:r w:rsidRPr="003856F9">
        <w:t>Наверное</w:t>
      </w:r>
      <w:proofErr w:type="gramEnd"/>
      <w:r w:rsidRPr="003856F9">
        <w:t xml:space="preserve"> мне ближе общепринятая периодизация Эльконина, так как в ней психическая деятельность человека рассматривается как процесс непрерывной смены деятельности. Выделяются ведущая деятельность и новообразования данного возраста.</w:t>
      </w:r>
    </w:p>
    <w:p w14:paraId="64B3C8BB" w14:textId="77777777" w:rsidR="003856F9" w:rsidRPr="003856F9" w:rsidRDefault="003856F9" w:rsidP="004A41FB">
      <w:pPr>
        <w:jc w:val="both"/>
      </w:pPr>
    </w:p>
    <w:p w14:paraId="60288A05" w14:textId="77777777" w:rsidR="00B97D49" w:rsidRDefault="00B97D49" w:rsidP="004A41FB">
      <w:pPr>
        <w:pStyle w:val="a3"/>
        <w:numPr>
          <w:ilvl w:val="0"/>
          <w:numId w:val="1"/>
        </w:numPr>
        <w:ind w:left="0"/>
        <w:rPr>
          <w:b/>
          <w:sz w:val="24"/>
          <w:szCs w:val="24"/>
        </w:rPr>
      </w:pPr>
      <w:r w:rsidRPr="00C306AD">
        <w:rPr>
          <w:b/>
          <w:sz w:val="24"/>
          <w:szCs w:val="24"/>
        </w:rPr>
        <w:t>Стоит ли незамедлительно отвечать на плач младенца: брать его на руки, укачивать, пользоваться соской?</w:t>
      </w:r>
    </w:p>
    <w:p w14:paraId="0E43C4BA" w14:textId="77777777" w:rsidR="003E1AC7" w:rsidRDefault="003E1AC7" w:rsidP="004A41FB">
      <w:pPr>
        <w:pStyle w:val="a3"/>
        <w:rPr>
          <w:b/>
          <w:sz w:val="24"/>
          <w:szCs w:val="24"/>
        </w:rPr>
      </w:pPr>
    </w:p>
    <w:p w14:paraId="58DEBE0E" w14:textId="77777777" w:rsidR="003E1AC7" w:rsidRPr="003E1AC7" w:rsidRDefault="003E1AC7" w:rsidP="004A41FB">
      <w:pPr>
        <w:pStyle w:val="a3"/>
        <w:rPr>
          <w:sz w:val="24"/>
          <w:szCs w:val="24"/>
        </w:rPr>
      </w:pPr>
      <w:r w:rsidRPr="003E1AC7">
        <w:rPr>
          <w:sz w:val="24"/>
          <w:szCs w:val="24"/>
        </w:rPr>
        <w:t xml:space="preserve">Плачущих младенцев не стоит немедленно брать на руки. Следует немного подождать, так как </w:t>
      </w:r>
      <w:proofErr w:type="gramStart"/>
      <w:r w:rsidRPr="003E1AC7">
        <w:rPr>
          <w:sz w:val="24"/>
          <w:szCs w:val="24"/>
        </w:rPr>
        <w:t>если  делать</w:t>
      </w:r>
      <w:proofErr w:type="gramEnd"/>
      <w:r w:rsidRPr="003E1AC7">
        <w:rPr>
          <w:sz w:val="24"/>
          <w:szCs w:val="24"/>
        </w:rPr>
        <w:t xml:space="preserve"> так постоянно, у младенца выработается рефлекс, которым он может в бедующем манипулировать. (Плачь – внимание)</w:t>
      </w:r>
    </w:p>
    <w:p w14:paraId="742DF88C" w14:textId="77777777" w:rsidR="003E1AC7" w:rsidRPr="00C306AD" w:rsidRDefault="003E1AC7" w:rsidP="004A41FB">
      <w:pPr>
        <w:pStyle w:val="a3"/>
        <w:rPr>
          <w:b/>
          <w:sz w:val="24"/>
          <w:szCs w:val="24"/>
        </w:rPr>
      </w:pPr>
    </w:p>
    <w:p w14:paraId="22A50E6B" w14:textId="77777777" w:rsidR="00B97D49" w:rsidRDefault="00B97D49" w:rsidP="004A41FB">
      <w:pPr>
        <w:numPr>
          <w:ilvl w:val="0"/>
          <w:numId w:val="1"/>
        </w:numPr>
        <w:ind w:left="0"/>
        <w:jc w:val="both"/>
        <w:rPr>
          <w:b/>
        </w:rPr>
      </w:pPr>
      <w:r w:rsidRPr="00C306AD">
        <w:rPr>
          <w:b/>
        </w:rPr>
        <w:t>Правы ли родители, придерживающиеся мнения, что незаменимой игрушкой ребёнка второго полугодия жизни является мягкая игрушка?</w:t>
      </w:r>
    </w:p>
    <w:p w14:paraId="3126E694" w14:textId="77777777" w:rsidR="00860307" w:rsidRDefault="00860307" w:rsidP="004A41FB">
      <w:pPr>
        <w:jc w:val="both"/>
        <w:rPr>
          <w:b/>
        </w:rPr>
      </w:pPr>
    </w:p>
    <w:p w14:paraId="3C688F16" w14:textId="77777777" w:rsidR="00860307" w:rsidRDefault="00860307" w:rsidP="004A41FB">
      <w:pPr>
        <w:jc w:val="both"/>
      </w:pPr>
      <w:r>
        <w:t>К 3-4 месяцу ребенок учится хватать предметы, а после 6 месяцев ребенку интересно стучать предметом о предмет, перебирать более мелкие детали. Таким образом, лучшая игрушка во второй половине первого года жизни – это мягкая резиновая игрушка издающая писк, крик или любой другой звук, а так же погремушки.</w:t>
      </w:r>
    </w:p>
    <w:p w14:paraId="1246183C" w14:textId="77777777" w:rsidR="00860307" w:rsidRPr="00860307" w:rsidRDefault="00860307" w:rsidP="004A41FB">
      <w:pPr>
        <w:jc w:val="both"/>
      </w:pPr>
    </w:p>
    <w:p w14:paraId="261C7616" w14:textId="77777777" w:rsidR="00B97D49" w:rsidRDefault="00B97D49" w:rsidP="004A41FB">
      <w:pPr>
        <w:numPr>
          <w:ilvl w:val="0"/>
          <w:numId w:val="1"/>
        </w:numPr>
        <w:ind w:left="0"/>
        <w:jc w:val="both"/>
        <w:rPr>
          <w:b/>
        </w:rPr>
      </w:pPr>
      <w:r w:rsidRPr="00C306AD">
        <w:rPr>
          <w:b/>
        </w:rPr>
        <w:t>Нужно ли изолировать десятимесячного малыша от чужих, если их присутствие вызывает у ребёнка тревогу?</w:t>
      </w:r>
    </w:p>
    <w:p w14:paraId="2CEAFDFD" w14:textId="77777777" w:rsidR="00860307" w:rsidRDefault="00860307" w:rsidP="004A41FB">
      <w:pPr>
        <w:jc w:val="both"/>
        <w:rPr>
          <w:b/>
        </w:rPr>
      </w:pPr>
    </w:p>
    <w:p w14:paraId="4E1E9E23" w14:textId="77777777" w:rsidR="00860307" w:rsidRDefault="00860307" w:rsidP="004A41FB">
      <w:pPr>
        <w:jc w:val="both"/>
      </w:pPr>
      <w:r w:rsidRPr="00860307">
        <w:t>Если малыш испытывает тревогу при присутствии чужих людей, то</w:t>
      </w:r>
      <w:r>
        <w:t xml:space="preserve"> </w:t>
      </w:r>
      <w:r w:rsidRPr="00860307">
        <w:t>роль родителя в такой ситуации за</w:t>
      </w:r>
      <w:r>
        <w:t>ключается в том, чтобы показать</w:t>
      </w:r>
      <w:r w:rsidRPr="00860307">
        <w:t>, что контакт с другим человеком безопасен. Важно дать время ребенку на адаптацию и следить за его эмоциональным состоянием.</w:t>
      </w:r>
    </w:p>
    <w:p w14:paraId="07A58CA5" w14:textId="77777777" w:rsidR="00860307" w:rsidRPr="00860307" w:rsidRDefault="00860307" w:rsidP="004A41FB">
      <w:pPr>
        <w:jc w:val="both"/>
      </w:pPr>
    </w:p>
    <w:p w14:paraId="751146F1" w14:textId="77777777" w:rsidR="001F2B07" w:rsidRDefault="00B97D49" w:rsidP="004A41FB">
      <w:pPr>
        <w:numPr>
          <w:ilvl w:val="0"/>
          <w:numId w:val="1"/>
        </w:numPr>
        <w:ind w:left="0"/>
        <w:jc w:val="both"/>
        <w:rPr>
          <w:b/>
        </w:rPr>
      </w:pPr>
      <w:r w:rsidRPr="00C306AD">
        <w:rPr>
          <w:b/>
        </w:rPr>
        <w:t>Для чего детей 6 – 8 месячного возраста знакомят с играми – подражаниями: "Ладушки", "Забодаю"?</w:t>
      </w:r>
      <w:r w:rsidR="001F2B07">
        <w:rPr>
          <w:b/>
        </w:rPr>
        <w:t xml:space="preserve"> </w:t>
      </w:r>
      <w:r w:rsidR="001F2B07" w:rsidRPr="001F2B07">
        <w:rPr>
          <w:b/>
        </w:rPr>
        <w:tab/>
        <w:t xml:space="preserve"> </w:t>
      </w:r>
    </w:p>
    <w:p w14:paraId="32DB83D0" w14:textId="77777777" w:rsidR="001F2B07" w:rsidRDefault="001F2B07" w:rsidP="004A41FB">
      <w:pPr>
        <w:jc w:val="both"/>
        <w:rPr>
          <w:b/>
        </w:rPr>
      </w:pPr>
    </w:p>
    <w:p w14:paraId="2A5C8A92" w14:textId="77777777" w:rsidR="001F2B07" w:rsidRPr="001F2B07" w:rsidRDefault="001F2B07" w:rsidP="004A41FB">
      <w:pPr>
        <w:jc w:val="both"/>
      </w:pPr>
      <w:r w:rsidRPr="001F2B07">
        <w:t xml:space="preserve">К 8—9 месяцам </w:t>
      </w:r>
      <w:proofErr w:type="spellStart"/>
      <w:r w:rsidRPr="001F2B07">
        <w:t>предречевое</w:t>
      </w:r>
      <w:proofErr w:type="spellEnd"/>
      <w:r w:rsidRPr="001F2B07">
        <w:t xml:space="preserve"> развитие идет по пути развития понимания речи взрослых, становления интонационных структур и </w:t>
      </w:r>
      <w:proofErr w:type="spellStart"/>
      <w:r w:rsidRPr="001F2B07">
        <w:t>псевдослов</w:t>
      </w:r>
      <w:proofErr w:type="spellEnd"/>
      <w:r w:rsidRPr="001F2B07">
        <w:t xml:space="preserve"> (</w:t>
      </w:r>
      <w:proofErr w:type="spellStart"/>
      <w:r w:rsidRPr="001F2B07">
        <w:t>гукание</w:t>
      </w:r>
      <w:proofErr w:type="spellEnd"/>
      <w:r w:rsidRPr="001F2B07">
        <w:t xml:space="preserve">, </w:t>
      </w:r>
      <w:proofErr w:type="spellStart"/>
      <w:r w:rsidRPr="001F2B07">
        <w:t>гуление</w:t>
      </w:r>
      <w:proofErr w:type="spellEnd"/>
      <w:r w:rsidRPr="001F2B07">
        <w:t>, лепет).</w:t>
      </w:r>
    </w:p>
    <w:p w14:paraId="3B3CCBDF" w14:textId="77777777" w:rsidR="001F2B07" w:rsidRPr="001F2B07" w:rsidRDefault="001F2B07" w:rsidP="004A41FB">
      <w:pPr>
        <w:jc w:val="both"/>
      </w:pPr>
      <w:r w:rsidRPr="001F2B07">
        <w:t>На основе формирующегося положительного самоощущения в процессе общения со взрослым и манипулятивной деятельности складывается представление о самом себе. Формируется физический образ Я.</w:t>
      </w:r>
    </w:p>
    <w:p w14:paraId="2665F2C5" w14:textId="77777777" w:rsidR="001F2B07" w:rsidRPr="001F2B07" w:rsidRDefault="001F2B07" w:rsidP="004A41FB">
      <w:pPr>
        <w:jc w:val="both"/>
        <w:rPr>
          <w:b/>
        </w:rPr>
      </w:pPr>
    </w:p>
    <w:p w14:paraId="301F315B" w14:textId="77777777" w:rsidR="00B97D49" w:rsidRDefault="00B97D49" w:rsidP="004A41FB">
      <w:pPr>
        <w:numPr>
          <w:ilvl w:val="0"/>
          <w:numId w:val="1"/>
        </w:numPr>
        <w:ind w:left="0"/>
        <w:jc w:val="both"/>
        <w:rPr>
          <w:b/>
        </w:rPr>
      </w:pPr>
      <w:r w:rsidRPr="00C306AD">
        <w:rPr>
          <w:b/>
        </w:rPr>
        <w:t>Следует ли наказывать ребёнка 3-х лет за проявление в его поведении строптивости, негативизма и обесценивание взрослого?</w:t>
      </w:r>
    </w:p>
    <w:p w14:paraId="37B535F8" w14:textId="77777777" w:rsidR="003E1AC7" w:rsidRDefault="003E1AC7" w:rsidP="004A41FB">
      <w:pPr>
        <w:jc w:val="both"/>
        <w:rPr>
          <w:b/>
        </w:rPr>
      </w:pPr>
    </w:p>
    <w:p w14:paraId="3DE430A1" w14:textId="77777777" w:rsidR="005A2874" w:rsidRPr="003E1AC7" w:rsidRDefault="005A2874" w:rsidP="004A41FB">
      <w:pPr>
        <w:jc w:val="both"/>
      </w:pPr>
      <w:r w:rsidRPr="003E1AC7">
        <w:t>Если в трехлетнем возрасте ребенок демонстрирует строптивость, то, вероятно, он достиг кризиса 3 лет. Этот кризис связан с начальным этапом формирования ли</w:t>
      </w:r>
      <w:r w:rsidR="003E1AC7" w:rsidRPr="003E1AC7">
        <w:t xml:space="preserve">чности. В этом возрасте ребенок ощущает свои собственные потребности, свою самостоятельность. </w:t>
      </w:r>
    </w:p>
    <w:p w14:paraId="762A598A" w14:textId="77777777" w:rsidR="003E1AC7" w:rsidRPr="003E1AC7" w:rsidRDefault="003E1AC7" w:rsidP="004A41FB">
      <w:pPr>
        <w:jc w:val="both"/>
      </w:pPr>
      <w:r w:rsidRPr="003E1AC7">
        <w:lastRenderedPageBreak/>
        <w:t xml:space="preserve">Вместе с этим ребенок чувствует огромное количество эмоций, однако еще не умеет их контролировать. Кризис проходит болезненно, поэтом  родителю очень важно не усугублять состояние ребенка. </w:t>
      </w:r>
    </w:p>
    <w:p w14:paraId="51BA0728" w14:textId="77777777" w:rsidR="003E1AC7" w:rsidRPr="00C306AD" w:rsidRDefault="003E1AC7" w:rsidP="004A41FB">
      <w:pPr>
        <w:jc w:val="both"/>
        <w:rPr>
          <w:b/>
        </w:rPr>
      </w:pPr>
    </w:p>
    <w:p w14:paraId="68B16577" w14:textId="77777777" w:rsidR="00B97D49" w:rsidRDefault="00B97D49" w:rsidP="004A41FB">
      <w:pPr>
        <w:numPr>
          <w:ilvl w:val="0"/>
          <w:numId w:val="1"/>
        </w:numPr>
        <w:ind w:left="0"/>
        <w:jc w:val="both"/>
        <w:rPr>
          <w:b/>
        </w:rPr>
      </w:pPr>
      <w:r w:rsidRPr="00C306AD">
        <w:rPr>
          <w:b/>
        </w:rPr>
        <w:t>Как надо себя вести, если ребёнок 3-х лет Вас обозвал?</w:t>
      </w:r>
    </w:p>
    <w:p w14:paraId="788E818F" w14:textId="77777777" w:rsidR="003E1AC7" w:rsidRDefault="003E1AC7" w:rsidP="004A41FB">
      <w:pPr>
        <w:jc w:val="both"/>
        <w:rPr>
          <w:b/>
        </w:rPr>
      </w:pPr>
    </w:p>
    <w:p w14:paraId="0E0D4A68" w14:textId="77777777" w:rsidR="003E1AC7" w:rsidRPr="003E1AC7" w:rsidRDefault="003E1AC7" w:rsidP="004A41FB">
      <w:pPr>
        <w:jc w:val="both"/>
      </w:pPr>
      <w:r w:rsidRPr="003E1AC7">
        <w:t xml:space="preserve">Важно не реагировать на провоцирующее поведение ребенка, демонстрируя «твердую, но добрую власть», в то же время поддерживать самостоятельность ребенка и приучать его делать выбор (важно, чтобы он был реальным и в этом возрасте достаточно двух-трех альтернатив). Ребенку важны стабильность, согласованность требований со стороны взрослых и эмоциональная поддержка. </w:t>
      </w:r>
    </w:p>
    <w:p w14:paraId="2EEC2A36" w14:textId="77777777" w:rsidR="003E1AC7" w:rsidRPr="003E1AC7" w:rsidRDefault="003E1AC7" w:rsidP="004A41FB">
      <w:pPr>
        <w:jc w:val="both"/>
        <w:rPr>
          <w:b/>
        </w:rPr>
      </w:pPr>
    </w:p>
    <w:p w14:paraId="351C1676" w14:textId="77777777" w:rsidR="00B97D49" w:rsidRDefault="00B97D49" w:rsidP="004A41FB">
      <w:pPr>
        <w:numPr>
          <w:ilvl w:val="0"/>
          <w:numId w:val="1"/>
        </w:numPr>
        <w:autoSpaceDE w:val="0"/>
        <w:autoSpaceDN w:val="0"/>
        <w:ind w:left="0"/>
        <w:jc w:val="both"/>
        <w:rPr>
          <w:b/>
        </w:rPr>
      </w:pPr>
      <w:r w:rsidRPr="00C306AD">
        <w:rPr>
          <w:b/>
        </w:rPr>
        <w:t>Как Вы полагаете, правильно ли поступает мама Димы (мальчику 1 год. 1мес.), если, одевая его, говорит: ”Сейчас наденем рубашечку. Где рубашечка? Подай её мне, дай колготки. Принеси мне сандалии.</w:t>
      </w:r>
    </w:p>
    <w:p w14:paraId="1196733A" w14:textId="77777777" w:rsidR="006B4667" w:rsidRDefault="006B4667" w:rsidP="004A41FB">
      <w:pPr>
        <w:autoSpaceDE w:val="0"/>
        <w:autoSpaceDN w:val="0"/>
        <w:jc w:val="both"/>
      </w:pPr>
    </w:p>
    <w:p w14:paraId="53CF410D" w14:textId="77777777" w:rsidR="00751F36" w:rsidRDefault="00751F36" w:rsidP="004A41FB">
      <w:pPr>
        <w:autoSpaceDE w:val="0"/>
        <w:autoSpaceDN w:val="0"/>
        <w:jc w:val="both"/>
      </w:pPr>
      <w:r>
        <w:t>Так как именно к этому возрасту происходит адаптация ребенка в разговоре, то от ребенка следует добиваться четких формулировок и говорить с ним четко, сопровождать совместные действия эмоционально насыщенным рассказом, стимулировать стремление ребенка говорить, давая ему связанные с речевыми высказываниями поручения (сообщить что-то кому-то, позвать кого-то).</w:t>
      </w:r>
      <w:r w:rsidR="006B4667">
        <w:t xml:space="preserve"> Это важно, так как в </w:t>
      </w:r>
      <w:r>
        <w:t xml:space="preserve"> 1,5 года ребенок уже становится активной стороной самостоятельной речи и речевого общения. </w:t>
      </w:r>
      <w:r w:rsidR="006B4667">
        <w:t>Подобные слова могут ввести в заблуждение человека.</w:t>
      </w:r>
    </w:p>
    <w:p w14:paraId="50FF666A" w14:textId="77777777" w:rsidR="00751F36" w:rsidRPr="00751F36" w:rsidRDefault="00751F36" w:rsidP="004A41FB">
      <w:pPr>
        <w:autoSpaceDE w:val="0"/>
        <w:autoSpaceDN w:val="0"/>
        <w:jc w:val="both"/>
      </w:pPr>
    </w:p>
    <w:p w14:paraId="7108D06A" w14:textId="77777777" w:rsidR="00B97D49" w:rsidRDefault="00B97D49" w:rsidP="004A41FB">
      <w:pPr>
        <w:numPr>
          <w:ilvl w:val="0"/>
          <w:numId w:val="1"/>
        </w:numPr>
        <w:autoSpaceDE w:val="0"/>
        <w:autoSpaceDN w:val="0"/>
        <w:ind w:left="0"/>
        <w:jc w:val="both"/>
        <w:rPr>
          <w:b/>
        </w:rPr>
      </w:pPr>
      <w:r w:rsidRPr="00C306AD">
        <w:rPr>
          <w:b/>
        </w:rPr>
        <w:t>Почему младший школьный возраст называют вершиной детства?</w:t>
      </w:r>
    </w:p>
    <w:p w14:paraId="7A305F86" w14:textId="77777777" w:rsidR="005A2874" w:rsidRDefault="005A2874" w:rsidP="004A41FB">
      <w:pPr>
        <w:autoSpaceDE w:val="0"/>
        <w:autoSpaceDN w:val="0"/>
        <w:jc w:val="both"/>
        <w:rPr>
          <w:b/>
        </w:rPr>
      </w:pPr>
    </w:p>
    <w:p w14:paraId="2CCDA2F9" w14:textId="77777777" w:rsidR="005A2874" w:rsidRPr="005A2874" w:rsidRDefault="005A2874" w:rsidP="004A41FB">
      <w:pPr>
        <w:autoSpaceDE w:val="0"/>
        <w:autoSpaceDN w:val="0"/>
        <w:jc w:val="both"/>
      </w:pPr>
      <w:r w:rsidRPr="005A2874">
        <w:t xml:space="preserve">Младший школьный возраст является </w:t>
      </w:r>
      <w:proofErr w:type="spellStart"/>
      <w:r w:rsidRPr="005A2874">
        <w:t>сензитивным</w:t>
      </w:r>
      <w:proofErr w:type="spellEnd"/>
      <w:r w:rsidRPr="005A2874">
        <w:t xml:space="preserve"> для развития произвольности психических процессов, формирования внутреннего плана действий, мотивации достижения, регуляции эмоциональных состояний и рефлексии способов своего поведения.</w:t>
      </w:r>
    </w:p>
    <w:p w14:paraId="67F1F7B5" w14:textId="77777777" w:rsidR="005A2874" w:rsidRPr="005A2874" w:rsidRDefault="005A2874" w:rsidP="004A41FB">
      <w:pPr>
        <w:autoSpaceDE w:val="0"/>
        <w:autoSpaceDN w:val="0"/>
        <w:jc w:val="both"/>
      </w:pPr>
      <w:r w:rsidRPr="005A2874">
        <w:tab/>
        <w:t>Младший школьный возраст завершается возрастным кризисом, который можно назвать кризисом 11 лет или предподростковым кризисом Этот кризис может носить затяжной характер и переходить в кризис всего подросткового возраста. В связи с этим мы рассмотрим его содержание после рассмотрения подросткового периода.</w:t>
      </w:r>
    </w:p>
    <w:p w14:paraId="48B8BF02" w14:textId="77777777" w:rsidR="00C306AD" w:rsidRPr="00C306AD" w:rsidRDefault="00C306AD" w:rsidP="004A41FB">
      <w:pPr>
        <w:autoSpaceDE w:val="0"/>
        <w:autoSpaceDN w:val="0"/>
        <w:jc w:val="both"/>
        <w:rPr>
          <w:b/>
        </w:rPr>
      </w:pPr>
    </w:p>
    <w:p w14:paraId="72848AE9" w14:textId="77777777" w:rsidR="00B97D49" w:rsidRDefault="00B97D49" w:rsidP="004A41FB">
      <w:pPr>
        <w:numPr>
          <w:ilvl w:val="0"/>
          <w:numId w:val="1"/>
        </w:numPr>
        <w:autoSpaceDE w:val="0"/>
        <w:autoSpaceDN w:val="0"/>
        <w:ind w:left="0"/>
        <w:jc w:val="both"/>
        <w:rPr>
          <w:b/>
        </w:rPr>
      </w:pPr>
      <w:r w:rsidRPr="00C306AD">
        <w:rPr>
          <w:b/>
        </w:rPr>
        <w:t>Верно ли поступают учителя, использующие уже на начальном этапе обучения такие приемы работы, как взаимное рецензирование, коллективное обсуждение ответов? Дают ли в начальной школе такие приемы положительный эффект и почему?</w:t>
      </w:r>
    </w:p>
    <w:p w14:paraId="61D20F05" w14:textId="77777777" w:rsidR="00606CF3" w:rsidRDefault="00606CF3" w:rsidP="004A41FB">
      <w:pPr>
        <w:autoSpaceDE w:val="0"/>
        <w:autoSpaceDN w:val="0"/>
        <w:jc w:val="both"/>
        <w:rPr>
          <w:b/>
        </w:rPr>
      </w:pPr>
    </w:p>
    <w:p w14:paraId="52970EC1" w14:textId="77777777" w:rsidR="00A8664F" w:rsidRDefault="00606CF3" w:rsidP="004A41FB">
      <w:pPr>
        <w:autoSpaceDE w:val="0"/>
        <w:autoSpaceDN w:val="0"/>
        <w:jc w:val="both"/>
      </w:pPr>
      <w:r>
        <w:t>Да, учитель поступает верно. Так как данный способ эффективен для обучения детей. Такие приемы дают положительный эффект, так как в более по</w:t>
      </w:r>
      <w:r w:rsidR="008C2599">
        <w:t>з</w:t>
      </w:r>
      <w:r>
        <w:t xml:space="preserve">днем возрасте коллективное обсуждение ввести гораздо сложнее. </w:t>
      </w:r>
    </w:p>
    <w:p w14:paraId="081DD716" w14:textId="77777777" w:rsidR="00606CF3" w:rsidRPr="00A8664F" w:rsidRDefault="00606CF3" w:rsidP="004A41FB">
      <w:pPr>
        <w:autoSpaceDE w:val="0"/>
        <w:autoSpaceDN w:val="0"/>
        <w:jc w:val="both"/>
      </w:pPr>
    </w:p>
    <w:p w14:paraId="7BD119B7" w14:textId="77777777" w:rsidR="00B97D49" w:rsidRDefault="00B97D49" w:rsidP="004A41FB">
      <w:pPr>
        <w:numPr>
          <w:ilvl w:val="0"/>
          <w:numId w:val="1"/>
        </w:numPr>
        <w:autoSpaceDE w:val="0"/>
        <w:autoSpaceDN w:val="0"/>
        <w:ind w:left="0"/>
        <w:jc w:val="both"/>
        <w:rPr>
          <w:b/>
        </w:rPr>
      </w:pPr>
      <w:r w:rsidRPr="00C306AD">
        <w:rPr>
          <w:b/>
        </w:rPr>
        <w:t>Почему для развития саморегуляции младшего школьника важна не отметка сама по себе, а содержательная оценка?</w:t>
      </w:r>
    </w:p>
    <w:p w14:paraId="1FD48090" w14:textId="77777777" w:rsidR="00606CF3" w:rsidRPr="00CB73FA" w:rsidRDefault="00606CF3" w:rsidP="004A41FB">
      <w:pPr>
        <w:autoSpaceDE w:val="0"/>
        <w:autoSpaceDN w:val="0"/>
        <w:jc w:val="both"/>
      </w:pPr>
    </w:p>
    <w:p w14:paraId="3654CA30" w14:textId="77777777" w:rsidR="00CB73FA" w:rsidRPr="00CB73FA" w:rsidRDefault="00CB73FA" w:rsidP="004A41FB">
      <w:pPr>
        <w:autoSpaceDE w:val="0"/>
        <w:autoSpaceDN w:val="0"/>
        <w:jc w:val="both"/>
      </w:pPr>
      <w:r w:rsidRPr="00CB73FA">
        <w:t>На начальном этапе обучения ребенку в первую очередь нужно объяснить критерии оценивания. То, по каким причинам работа оценена так, а не иначе. Таким образом при выполнении учебной работы, ребенок будет отталкиваться от внутреннего понимания качества работы.</w:t>
      </w:r>
    </w:p>
    <w:p w14:paraId="6DDD5DEA" w14:textId="77777777" w:rsidR="00CB73FA" w:rsidRPr="00C306AD" w:rsidRDefault="00CB73FA" w:rsidP="004A41FB">
      <w:pPr>
        <w:autoSpaceDE w:val="0"/>
        <w:autoSpaceDN w:val="0"/>
        <w:jc w:val="both"/>
        <w:rPr>
          <w:b/>
        </w:rPr>
      </w:pPr>
    </w:p>
    <w:p w14:paraId="6068C8FA" w14:textId="77777777" w:rsidR="00B97D49" w:rsidRDefault="00B97D49" w:rsidP="004A41FB">
      <w:pPr>
        <w:numPr>
          <w:ilvl w:val="0"/>
          <w:numId w:val="1"/>
        </w:numPr>
        <w:autoSpaceDE w:val="0"/>
        <w:autoSpaceDN w:val="0"/>
        <w:ind w:left="0"/>
        <w:jc w:val="both"/>
        <w:rPr>
          <w:b/>
        </w:rPr>
      </w:pPr>
      <w:r w:rsidRPr="00C306AD">
        <w:rPr>
          <w:b/>
        </w:rPr>
        <w:t xml:space="preserve">Являются ли навыки чтения, письма и счета, которыми </w:t>
      </w:r>
      <w:r w:rsidR="00B62F45">
        <w:rPr>
          <w:b/>
        </w:rPr>
        <w:t>овладел реб</w:t>
      </w:r>
      <w:r w:rsidRPr="00C306AD">
        <w:rPr>
          <w:b/>
        </w:rPr>
        <w:t>енок к моменту поступления в школу достаточными для суждения об уровне  готовности к школе?</w:t>
      </w:r>
    </w:p>
    <w:p w14:paraId="2EF2F91C" w14:textId="77777777" w:rsidR="00CB73FA" w:rsidRDefault="00CB73FA" w:rsidP="004A41FB">
      <w:pPr>
        <w:autoSpaceDE w:val="0"/>
        <w:autoSpaceDN w:val="0"/>
        <w:jc w:val="both"/>
        <w:rPr>
          <w:b/>
        </w:rPr>
      </w:pPr>
    </w:p>
    <w:p w14:paraId="3A4B7C4B" w14:textId="77777777" w:rsidR="00CB73FA" w:rsidRPr="00CB73FA" w:rsidRDefault="00CB73FA" w:rsidP="004A41FB">
      <w:pPr>
        <w:autoSpaceDE w:val="0"/>
        <w:autoSpaceDN w:val="0"/>
        <w:jc w:val="both"/>
      </w:pPr>
      <w:r w:rsidRPr="00CB73FA">
        <w:t>Нет, так как школа не только формирует учебные знания, но и способствует социализации ребенка. Т.е. если ребенок хорошо владеет письмом и чтением, он все еще может быть не готов к школе, так как он не умеет формировать социальные контакты, или ели он не способен к адаптации.</w:t>
      </w:r>
    </w:p>
    <w:p w14:paraId="7CEC09E8" w14:textId="77777777" w:rsidR="00CB73FA" w:rsidRPr="00CB73FA" w:rsidRDefault="00CB73FA" w:rsidP="004A41FB">
      <w:pPr>
        <w:autoSpaceDE w:val="0"/>
        <w:autoSpaceDN w:val="0"/>
        <w:jc w:val="both"/>
      </w:pPr>
      <w:r w:rsidRPr="00CB73FA">
        <w:t xml:space="preserve">А школьная учебная деятельность способствует развитию основных новообразований младшего школьного возраста, к которым относится не только теоретическое мышление, но и такие личностные образования, как рефлексия, способность к планированию своих действий и самоконтролю. </w:t>
      </w:r>
    </w:p>
    <w:p w14:paraId="0645001F" w14:textId="77777777" w:rsidR="00CB73FA" w:rsidRPr="00C306AD" w:rsidRDefault="00CB73FA" w:rsidP="004A41FB">
      <w:pPr>
        <w:autoSpaceDE w:val="0"/>
        <w:autoSpaceDN w:val="0"/>
        <w:jc w:val="both"/>
        <w:rPr>
          <w:b/>
        </w:rPr>
      </w:pPr>
    </w:p>
    <w:p w14:paraId="20225C09" w14:textId="77777777" w:rsidR="00B97D49" w:rsidRDefault="00B97D49" w:rsidP="004A41FB">
      <w:pPr>
        <w:pStyle w:val="a3"/>
        <w:numPr>
          <w:ilvl w:val="0"/>
          <w:numId w:val="1"/>
        </w:numPr>
        <w:tabs>
          <w:tab w:val="left" w:pos="-3686"/>
          <w:tab w:val="left" w:pos="-3544"/>
        </w:tabs>
        <w:ind w:left="0"/>
        <w:rPr>
          <w:b/>
          <w:sz w:val="24"/>
          <w:szCs w:val="24"/>
        </w:rPr>
      </w:pPr>
      <w:r w:rsidRPr="00C306AD">
        <w:rPr>
          <w:b/>
          <w:sz w:val="24"/>
          <w:szCs w:val="24"/>
        </w:rPr>
        <w:t>Верно ли, что период "бурь и страстей" (по Холлу), т.е. подростковый период содержит в себе противоречия,   и в чём они проявляются?</w:t>
      </w:r>
    </w:p>
    <w:p w14:paraId="613196A4" w14:textId="77777777" w:rsidR="00C978EB" w:rsidRPr="00C978EB" w:rsidRDefault="00C978EB" w:rsidP="004A41FB">
      <w:pPr>
        <w:jc w:val="both"/>
      </w:pPr>
    </w:p>
    <w:p w14:paraId="466CF575" w14:textId="77777777" w:rsidR="00B62F45" w:rsidRPr="00C978EB" w:rsidRDefault="007859AA" w:rsidP="004A41FB">
      <w:pPr>
        <w:jc w:val="both"/>
      </w:pPr>
      <w:r w:rsidRPr="00C978EB">
        <w:t xml:space="preserve">Подростковый возраст- возраст конфликтов внутри себя и конфликтов с окружающее средой. </w:t>
      </w:r>
    </w:p>
    <w:p w14:paraId="5D116836" w14:textId="77777777" w:rsidR="00C978EB" w:rsidRDefault="00C978EB" w:rsidP="004A41FB">
      <w:pPr>
        <w:jc w:val="both"/>
      </w:pPr>
      <w:r w:rsidRPr="00C978EB">
        <w:t xml:space="preserve">Чрезмерная активность может привести к изнурению, безумная веселость сменяется унынием, уверенность в себе переходит в </w:t>
      </w:r>
      <w:r>
        <w:t>трусость</w:t>
      </w:r>
      <w:r w:rsidRPr="00C978EB">
        <w:t xml:space="preserve">, эгоизм чередуется с альтруистичностью, высокие нравственные стремления сменяются низкими побуждениями, страсть к общению замкнутостью и т.д. </w:t>
      </w:r>
    </w:p>
    <w:p w14:paraId="7FD7D03B" w14:textId="77777777" w:rsidR="00C978EB" w:rsidRPr="00C978EB" w:rsidRDefault="00C978EB" w:rsidP="004A41FB">
      <w:pPr>
        <w:jc w:val="both"/>
      </w:pPr>
    </w:p>
    <w:p w14:paraId="155C67DD" w14:textId="77777777" w:rsidR="00B97D49" w:rsidRDefault="00B97D49" w:rsidP="004A41FB">
      <w:pPr>
        <w:pStyle w:val="a3"/>
        <w:numPr>
          <w:ilvl w:val="0"/>
          <w:numId w:val="1"/>
        </w:numPr>
        <w:tabs>
          <w:tab w:val="left" w:pos="-3686"/>
          <w:tab w:val="left" w:pos="-3544"/>
        </w:tabs>
        <w:ind w:left="0"/>
        <w:rPr>
          <w:b/>
          <w:sz w:val="24"/>
          <w:szCs w:val="24"/>
        </w:rPr>
      </w:pPr>
      <w:r w:rsidRPr="00C306AD">
        <w:rPr>
          <w:b/>
          <w:sz w:val="24"/>
          <w:szCs w:val="24"/>
        </w:rPr>
        <w:t>Известны случаи нервной анорексии у девочек. Объясните это явление.</w:t>
      </w:r>
    </w:p>
    <w:p w14:paraId="150949A7" w14:textId="77777777" w:rsidR="002E1571" w:rsidRPr="00C978EB" w:rsidRDefault="00C978EB" w:rsidP="004A41FB">
      <w:pPr>
        <w:jc w:val="both"/>
      </w:pPr>
      <w:r w:rsidRPr="00C978EB">
        <w:t xml:space="preserve">Самая уязвимая возрастная </w:t>
      </w:r>
      <w:r>
        <w:t>группа перед нервной анорексией</w:t>
      </w:r>
      <w:proofErr w:type="gramStart"/>
      <w:r>
        <w:t xml:space="preserve">- </w:t>
      </w:r>
      <w:r w:rsidRPr="00C978EB">
        <w:t>это</w:t>
      </w:r>
      <w:proofErr w:type="gramEnd"/>
      <w:r w:rsidRPr="00C978EB">
        <w:t xml:space="preserve"> подростки. </w:t>
      </w:r>
      <w:r>
        <w:t xml:space="preserve">Так как именно в подростковом возрасте человек подвержен </w:t>
      </w:r>
      <w:proofErr w:type="spellStart"/>
      <w:r>
        <w:t>дисморфофобии</w:t>
      </w:r>
      <w:proofErr w:type="spellEnd"/>
      <w:r>
        <w:t xml:space="preserve">, следовательно </w:t>
      </w:r>
      <w:proofErr w:type="spellStart"/>
      <w:r>
        <w:t>гиперфиксации</w:t>
      </w:r>
      <w:proofErr w:type="spellEnd"/>
      <w:r>
        <w:t xml:space="preserve"> на внешности. </w:t>
      </w:r>
      <w:proofErr w:type="gramStart"/>
      <w:r>
        <w:t>Из за</w:t>
      </w:r>
      <w:proofErr w:type="gramEnd"/>
      <w:r>
        <w:t xml:space="preserve"> этого многие подростки начинают подстраивать свое тело под стандарты, «улучшать» его. Но это не всегда происходит здоровыми методами, зачастую худое тело ассоциируется с успехом, самой желанной целью. </w:t>
      </w:r>
    </w:p>
    <w:p w14:paraId="205B4045" w14:textId="77777777" w:rsidR="002E1571" w:rsidRPr="00C306AD" w:rsidRDefault="002E1571" w:rsidP="004A41FB">
      <w:pPr>
        <w:pStyle w:val="a3"/>
        <w:tabs>
          <w:tab w:val="left" w:pos="-3686"/>
          <w:tab w:val="left" w:pos="-3544"/>
        </w:tabs>
        <w:rPr>
          <w:b/>
          <w:sz w:val="24"/>
          <w:szCs w:val="24"/>
        </w:rPr>
      </w:pPr>
    </w:p>
    <w:p w14:paraId="67BD5E2C" w14:textId="77777777" w:rsidR="00B97D49" w:rsidRDefault="00B97D49" w:rsidP="004A41FB">
      <w:pPr>
        <w:pStyle w:val="a3"/>
        <w:numPr>
          <w:ilvl w:val="0"/>
          <w:numId w:val="1"/>
        </w:numPr>
        <w:tabs>
          <w:tab w:val="left" w:pos="-3686"/>
          <w:tab w:val="left" w:pos="-3544"/>
        </w:tabs>
        <w:ind w:left="0"/>
        <w:rPr>
          <w:b/>
          <w:sz w:val="24"/>
          <w:szCs w:val="24"/>
        </w:rPr>
      </w:pPr>
      <w:r w:rsidRPr="00C306AD">
        <w:rPr>
          <w:b/>
          <w:sz w:val="24"/>
          <w:szCs w:val="24"/>
        </w:rPr>
        <w:t>Как понимать фразу: друг для подростка становится своеобразным психотерапевтом. Как сохранить дружеские отношения в этом возрасте?</w:t>
      </w:r>
    </w:p>
    <w:p w14:paraId="66D2A648" w14:textId="77777777" w:rsidR="00C978EB" w:rsidRDefault="00C978EB" w:rsidP="004A41FB">
      <w:pPr>
        <w:jc w:val="both"/>
      </w:pPr>
    </w:p>
    <w:p w14:paraId="3A42125D" w14:textId="77777777" w:rsidR="00C978EB" w:rsidRPr="00C978EB" w:rsidRDefault="00C978EB" w:rsidP="004A41FB">
      <w:pPr>
        <w:jc w:val="both"/>
      </w:pPr>
      <w:r w:rsidRPr="00C978EB">
        <w:t xml:space="preserve"> Изучая себя, подросток остро нуждается в возможности сравнить свою внешность, качества личности, достоинства и недостатки с аналогичными характеристиками у других людей, в первую очередь — у сверстников. Широкие социальные контакты удовлетворяют этой потребности и характерны для начала подросткового возраста, когда общение носит поверхностный характер, и еще не предполагает собственно интимности и доверительности. В дальнейшем дружеские отношения позволяют подросткам лучше адаптироваться в обществе и спокойнее реагировать на стрессовые ситуации, в которых сильные эмоциональные связи со сверстником служат защитой и поддержкой.</w:t>
      </w:r>
    </w:p>
    <w:p w14:paraId="13C75D71" w14:textId="77777777" w:rsidR="00C978EB" w:rsidRPr="00C306AD" w:rsidRDefault="00C978EB" w:rsidP="004A41FB">
      <w:pPr>
        <w:pStyle w:val="a3"/>
        <w:tabs>
          <w:tab w:val="left" w:pos="-3686"/>
          <w:tab w:val="left" w:pos="-3544"/>
        </w:tabs>
        <w:rPr>
          <w:b/>
          <w:sz w:val="24"/>
          <w:szCs w:val="24"/>
        </w:rPr>
      </w:pPr>
    </w:p>
    <w:p w14:paraId="625881DA" w14:textId="77777777" w:rsidR="00B97D49" w:rsidRDefault="00B97D49" w:rsidP="004A41FB">
      <w:pPr>
        <w:pStyle w:val="a3"/>
        <w:numPr>
          <w:ilvl w:val="0"/>
          <w:numId w:val="1"/>
        </w:numPr>
        <w:tabs>
          <w:tab w:val="left" w:pos="-3686"/>
          <w:tab w:val="left" w:pos="-3544"/>
        </w:tabs>
        <w:ind w:left="0"/>
        <w:rPr>
          <w:b/>
          <w:sz w:val="24"/>
          <w:szCs w:val="24"/>
        </w:rPr>
      </w:pPr>
      <w:r w:rsidRPr="00C306AD">
        <w:rPr>
          <w:b/>
          <w:sz w:val="24"/>
          <w:szCs w:val="24"/>
        </w:rPr>
        <w:t>Почему о подростках говорят, что их рассуждения гипотетико-дедуктивные? В чем это проявляется?</w:t>
      </w:r>
    </w:p>
    <w:p w14:paraId="787A852C" w14:textId="77777777" w:rsidR="00AE1B74" w:rsidRPr="00AE1B74" w:rsidRDefault="00AE1B74" w:rsidP="004A41FB">
      <w:pPr>
        <w:jc w:val="both"/>
      </w:pPr>
    </w:p>
    <w:p w14:paraId="0F53E84A" w14:textId="77777777" w:rsidR="00AE1B74" w:rsidRPr="00AE1B74" w:rsidRDefault="00AE1B74" w:rsidP="004A41FB">
      <w:pPr>
        <w:jc w:val="both"/>
      </w:pPr>
      <w:r w:rsidRPr="00AE1B74">
        <w:t xml:space="preserve"> Мышление в подростковом возрасте становится теоретическим, понятийным за счет того, что подросток начинает усваивать понятия, совершенствовать умение пользоваться ими, рассуждать логически и абстрактно. Формируются общие и специальные способности, в том числе необходимые для будущей профессии.</w:t>
      </w:r>
    </w:p>
    <w:p w14:paraId="210329BD" w14:textId="77777777" w:rsidR="00AE1B74" w:rsidRPr="00C306AD" w:rsidRDefault="00AE1B74" w:rsidP="004A41FB">
      <w:pPr>
        <w:pStyle w:val="a3"/>
        <w:tabs>
          <w:tab w:val="left" w:pos="-3686"/>
          <w:tab w:val="left" w:pos="-3544"/>
        </w:tabs>
        <w:rPr>
          <w:b/>
          <w:sz w:val="24"/>
          <w:szCs w:val="24"/>
        </w:rPr>
      </w:pPr>
    </w:p>
    <w:p w14:paraId="1164FCBF" w14:textId="450959CC" w:rsidR="00B97D49" w:rsidRDefault="00AE1B74" w:rsidP="004A41FB">
      <w:pPr>
        <w:pStyle w:val="a3"/>
        <w:numPr>
          <w:ilvl w:val="0"/>
          <w:numId w:val="1"/>
        </w:numPr>
        <w:tabs>
          <w:tab w:val="left" w:pos="0"/>
          <w:tab w:val="left" w:pos="851"/>
        </w:tabs>
        <w:ind w:left="0"/>
        <w:rPr>
          <w:b/>
          <w:sz w:val="24"/>
          <w:szCs w:val="24"/>
        </w:rPr>
      </w:pPr>
      <w:r>
        <w:rPr>
          <w:b/>
          <w:sz w:val="24"/>
          <w:szCs w:val="24"/>
        </w:rPr>
        <w:t xml:space="preserve"> </w:t>
      </w:r>
      <w:r w:rsidR="00B97D49" w:rsidRPr="00C306AD">
        <w:rPr>
          <w:b/>
          <w:sz w:val="24"/>
          <w:szCs w:val="24"/>
        </w:rPr>
        <w:t>Почему самооценка в юношеском возрасте в</w:t>
      </w:r>
      <w:r>
        <w:rPr>
          <w:b/>
          <w:sz w:val="24"/>
          <w:szCs w:val="24"/>
        </w:rPr>
        <w:t>ыше, чем в подростковом</w:t>
      </w:r>
      <w:r w:rsidR="00B97D49" w:rsidRPr="00C306AD">
        <w:rPr>
          <w:b/>
          <w:sz w:val="24"/>
          <w:szCs w:val="24"/>
        </w:rPr>
        <w:t>?</w:t>
      </w:r>
    </w:p>
    <w:p w14:paraId="12C6B85F" w14:textId="77777777" w:rsidR="004A41FB" w:rsidRDefault="004A41FB" w:rsidP="004A41FB">
      <w:pPr>
        <w:pStyle w:val="a3"/>
        <w:tabs>
          <w:tab w:val="left" w:pos="0"/>
          <w:tab w:val="left" w:pos="851"/>
        </w:tabs>
        <w:rPr>
          <w:b/>
          <w:sz w:val="24"/>
          <w:szCs w:val="24"/>
        </w:rPr>
      </w:pPr>
    </w:p>
    <w:p w14:paraId="6A40F0FE" w14:textId="77777777" w:rsidR="009A1AE0" w:rsidRPr="009A1AE0" w:rsidRDefault="00E2621E" w:rsidP="004A41FB">
      <w:pPr>
        <w:jc w:val="both"/>
      </w:pPr>
      <w:r>
        <w:rPr>
          <w:b/>
        </w:rPr>
        <w:t xml:space="preserve"> </w:t>
      </w:r>
      <w:r w:rsidR="00AE1B74" w:rsidRPr="009A1AE0">
        <w:t xml:space="preserve">Взрослея, человек становится более уверенным в себе, озабоченность внешностью исчезает. На первый план выступают такие качества, как умственные способности, волевые и моральные качества, отношения с окружающими. В юношеском возрасте происходят изменения в целостном восприятии образа «Я». Это отражается в следующих моментах. </w:t>
      </w:r>
    </w:p>
    <w:p w14:paraId="586A36A9" w14:textId="77777777" w:rsidR="009A1AE0" w:rsidRPr="009A1AE0" w:rsidRDefault="00AE1B74" w:rsidP="004A41FB">
      <w:pPr>
        <w:jc w:val="both"/>
      </w:pPr>
      <w:r w:rsidRPr="009A1AE0">
        <w:lastRenderedPageBreak/>
        <w:t xml:space="preserve">1. С возрастом изменяются когнитивная сложность и дифференцированность элементов образа «Я». </w:t>
      </w:r>
    </w:p>
    <w:p w14:paraId="7DBFCAEE" w14:textId="77777777" w:rsidR="009A1AE0" w:rsidRPr="009A1AE0" w:rsidRDefault="00AE1B74" w:rsidP="004A41FB">
      <w:pPr>
        <w:jc w:val="both"/>
      </w:pPr>
      <w:r w:rsidRPr="009A1AE0">
        <w:t xml:space="preserve">2. Усиливается интегративная тенденция, от которой зависят внутренняя последовательность, целостность образа «Я». Это выражается в том, что подростки и юноши умеют давать себе характеристику, т.е. описывать свои качества, лучше, чем дети. </w:t>
      </w:r>
    </w:p>
    <w:p w14:paraId="41D90EFC" w14:textId="77777777" w:rsidR="009A1AE0" w:rsidRPr="009A1AE0" w:rsidRDefault="00AE1B74" w:rsidP="004A41FB">
      <w:pPr>
        <w:jc w:val="both"/>
      </w:pPr>
      <w:r w:rsidRPr="009A1AE0">
        <w:t xml:space="preserve">3. Устойчивость образа «Я» со временем меняется. Взрослые описывают себя более последовательно, чем юноши, подростки, дети. </w:t>
      </w:r>
      <w:proofErr w:type="spellStart"/>
      <w:r w:rsidRPr="009A1AE0">
        <w:t>Само</w:t>
      </w:r>
      <w:r w:rsidR="008C2599">
        <w:t>в</w:t>
      </w:r>
      <w:r w:rsidRPr="009A1AE0">
        <w:t>описание</w:t>
      </w:r>
      <w:proofErr w:type="spellEnd"/>
      <w:r w:rsidRPr="009A1AE0">
        <w:t xml:space="preserve"> взрослых меньше зависит от ситуативных, случайных обстоятельств. </w:t>
      </w:r>
    </w:p>
    <w:p w14:paraId="3F20C392" w14:textId="77777777" w:rsidR="00B97D49" w:rsidRDefault="00AE1B74" w:rsidP="004A41FB">
      <w:pPr>
        <w:jc w:val="both"/>
      </w:pPr>
      <w:r w:rsidRPr="009A1AE0">
        <w:t xml:space="preserve">4. Происходят изменения в конкретизации, степени значимости и отчетливости образа «Я». </w:t>
      </w:r>
      <w:r w:rsidR="00B97D49" w:rsidRPr="009A1AE0">
        <w:t>своей точки зрения?</w:t>
      </w:r>
    </w:p>
    <w:p w14:paraId="66FB92B3" w14:textId="77777777" w:rsidR="009A1AE0" w:rsidRPr="009A1AE0" w:rsidRDefault="009A1AE0" w:rsidP="004A41FB">
      <w:pPr>
        <w:jc w:val="both"/>
      </w:pPr>
    </w:p>
    <w:p w14:paraId="5C37D4FC" w14:textId="77777777" w:rsidR="00B97D49" w:rsidRDefault="00B97D49" w:rsidP="004A41FB">
      <w:pPr>
        <w:pStyle w:val="a3"/>
        <w:numPr>
          <w:ilvl w:val="0"/>
          <w:numId w:val="1"/>
        </w:numPr>
        <w:tabs>
          <w:tab w:val="left" w:pos="0"/>
          <w:tab w:val="left" w:pos="851"/>
        </w:tabs>
        <w:ind w:left="0"/>
        <w:rPr>
          <w:b/>
          <w:sz w:val="24"/>
          <w:szCs w:val="24"/>
        </w:rPr>
      </w:pPr>
      <w:r w:rsidRPr="00C306AD">
        <w:rPr>
          <w:b/>
          <w:sz w:val="24"/>
          <w:szCs w:val="24"/>
        </w:rPr>
        <w:t>Верно ли, что юноша не всегда любит девушку к которой его влечёт и не всегда его влечёт девушка, которую он любит?</w:t>
      </w:r>
    </w:p>
    <w:p w14:paraId="64F2C054" w14:textId="77777777" w:rsidR="009A1AE0" w:rsidRPr="009A1AE0" w:rsidRDefault="009A1AE0" w:rsidP="004A41FB">
      <w:pPr>
        <w:jc w:val="both"/>
      </w:pPr>
    </w:p>
    <w:p w14:paraId="4FC94F39" w14:textId="77777777" w:rsidR="009A1AE0" w:rsidRDefault="009A1AE0" w:rsidP="004A41FB">
      <w:pPr>
        <w:jc w:val="both"/>
      </w:pPr>
      <w:r w:rsidRPr="009A1AE0">
        <w:t xml:space="preserve">Утверждение верно. Характер любовных чувств и привязанностей зависит от общих коммуникативных качеств. С одной стороны, любовь — это потребность и жажда </w:t>
      </w:r>
      <w:proofErr w:type="gramStart"/>
      <w:r w:rsidRPr="009A1AE0">
        <w:t>обладания ,</w:t>
      </w:r>
      <w:proofErr w:type="gramEnd"/>
      <w:r w:rsidRPr="009A1AE0">
        <w:t xml:space="preserve"> с другой стороны — потребность в бескорыстной самоотдаче. Таким образом, можно охарактеризовать любовь как особую форму человеческих взаимоотношений, предполагающую максимальную интимность и психологическую близость. Человек, не способный на психологическую близость с другим человеком, может испытать потребность в любви, но она никогда не будет удовлетворена.</w:t>
      </w:r>
    </w:p>
    <w:p w14:paraId="78F12F72" w14:textId="77777777" w:rsidR="009A1AE0" w:rsidRDefault="009A1AE0" w:rsidP="004A41FB">
      <w:pPr>
        <w:jc w:val="both"/>
      </w:pPr>
    </w:p>
    <w:p w14:paraId="57B61E46" w14:textId="77777777" w:rsidR="00B97D49" w:rsidRDefault="00B97D49" w:rsidP="004A41FB">
      <w:pPr>
        <w:pStyle w:val="a5"/>
        <w:numPr>
          <w:ilvl w:val="0"/>
          <w:numId w:val="1"/>
        </w:numPr>
        <w:spacing w:line="240" w:lineRule="auto"/>
        <w:ind w:left="0"/>
        <w:jc w:val="both"/>
        <w:rPr>
          <w:rFonts w:ascii="Times New Roman" w:hAnsi="Times New Roman"/>
          <w:b/>
          <w:sz w:val="24"/>
          <w:szCs w:val="24"/>
        </w:rPr>
      </w:pPr>
      <w:r w:rsidRPr="009A1AE0">
        <w:rPr>
          <w:rFonts w:ascii="Times New Roman" w:hAnsi="Times New Roman"/>
          <w:b/>
          <w:sz w:val="24"/>
          <w:szCs w:val="24"/>
        </w:rPr>
        <w:t>Можно ли говорить об интеллектуальной зрелости старшеклассников?</w:t>
      </w:r>
    </w:p>
    <w:p w14:paraId="00B458FF" w14:textId="77777777" w:rsidR="009A1AE0" w:rsidRPr="00CF5E99" w:rsidRDefault="00CF5E99" w:rsidP="004A41FB">
      <w:pPr>
        <w:jc w:val="both"/>
      </w:pPr>
      <w:r w:rsidRPr="00CF5E99">
        <w:t>В данном возрастном периоде заканчиваются процессы формирования интеллектуальной сферы. О полной интеллектуальной зрелости говорить рано.</w:t>
      </w:r>
    </w:p>
    <w:p w14:paraId="21C6E1E4" w14:textId="77777777" w:rsidR="00CF5E99" w:rsidRPr="009A1AE0" w:rsidRDefault="00CF5E99" w:rsidP="004A41FB">
      <w:pPr>
        <w:pStyle w:val="a5"/>
        <w:spacing w:line="240" w:lineRule="auto"/>
        <w:ind w:left="0"/>
        <w:jc w:val="both"/>
        <w:rPr>
          <w:rFonts w:ascii="Times New Roman" w:hAnsi="Times New Roman"/>
          <w:b/>
          <w:sz w:val="24"/>
          <w:szCs w:val="24"/>
        </w:rPr>
      </w:pPr>
    </w:p>
    <w:p w14:paraId="65D4A498" w14:textId="77777777" w:rsidR="00B97D49" w:rsidRDefault="00B97D49" w:rsidP="004A41FB">
      <w:pPr>
        <w:pStyle w:val="a5"/>
        <w:widowControl w:val="0"/>
        <w:numPr>
          <w:ilvl w:val="0"/>
          <w:numId w:val="1"/>
        </w:numPr>
        <w:shd w:val="clear" w:color="auto" w:fill="FFFFFF"/>
        <w:autoSpaceDE w:val="0"/>
        <w:autoSpaceDN w:val="0"/>
        <w:adjustRightInd w:val="0"/>
        <w:spacing w:after="0" w:line="240" w:lineRule="auto"/>
        <w:ind w:left="0"/>
        <w:jc w:val="both"/>
        <w:rPr>
          <w:rFonts w:ascii="Times New Roman" w:hAnsi="Times New Roman"/>
          <w:b/>
          <w:color w:val="000000"/>
          <w:sz w:val="24"/>
          <w:szCs w:val="24"/>
        </w:rPr>
      </w:pPr>
      <w:r w:rsidRPr="00C306AD">
        <w:rPr>
          <w:rFonts w:ascii="Times New Roman" w:hAnsi="Times New Roman"/>
          <w:b/>
          <w:color w:val="000000"/>
          <w:sz w:val="24"/>
          <w:szCs w:val="24"/>
        </w:rPr>
        <w:t>Как с течением времени меняется общение в семье? От чего это зависит?</w:t>
      </w:r>
    </w:p>
    <w:p w14:paraId="29BB4C79" w14:textId="3225861F" w:rsidR="005C1F55" w:rsidRPr="00636A3A" w:rsidRDefault="005C1F55" w:rsidP="004A41FB">
      <w:pPr>
        <w:jc w:val="both"/>
      </w:pPr>
      <w:r w:rsidRPr="00636A3A">
        <w:t>Младенчество. Ранний возраст. Мать (отец) поддерживает и одобряет попытки самостоятельного передвижения ребенка. Самые главные достижения в психическом развитии в раннем детстве связаны с освоением социальных функций и спосо</w:t>
      </w:r>
      <w:r w:rsidR="00636A3A" w:rsidRPr="00636A3A">
        <w:t xml:space="preserve">бов действий с предметами. </w:t>
      </w:r>
    </w:p>
    <w:p w14:paraId="117199AC" w14:textId="77777777" w:rsidR="00636A3A" w:rsidRPr="00636A3A" w:rsidRDefault="00636A3A" w:rsidP="004A41FB">
      <w:pPr>
        <w:jc w:val="both"/>
      </w:pPr>
      <w:r w:rsidRPr="00636A3A">
        <w:t xml:space="preserve"> Дошкольный возраст. Многие родители считают, что главное — это подготовить ребенка к обучению в школе, а для этого нужно по возможности раньше начать его учить чтению, письму, счету. Такое узкое понимание школьной зрелости уже давно отвергнуто в психологии и педагогике. Даже если иметь в виду цель — добиться школьной готовности, то прийти к ее реализации можно, лишь создав условия для полноценного проживания дошкольного детства, раскрытия его уникального потенциала. </w:t>
      </w:r>
    </w:p>
    <w:p w14:paraId="4E211B8C" w14:textId="64972E26" w:rsidR="00636A3A" w:rsidRPr="00636A3A" w:rsidRDefault="00636A3A" w:rsidP="004A41FB">
      <w:pPr>
        <w:jc w:val="both"/>
      </w:pPr>
      <w:r w:rsidRPr="00636A3A">
        <w:t>Младший школьный возраст.</w:t>
      </w:r>
      <w:r>
        <w:t xml:space="preserve"> </w:t>
      </w:r>
      <w:r w:rsidRPr="00636A3A">
        <w:t xml:space="preserve">В этот период безусловная родительская любовь подвергается испытанию первыми многочисленными школьными трудностями. Близкие пристально следят за успехами ребенка и выражают недовольство, если не все идет гладко. </w:t>
      </w:r>
    </w:p>
    <w:p w14:paraId="672AAF4F" w14:textId="77777777" w:rsidR="00636A3A" w:rsidRPr="00636A3A" w:rsidRDefault="00636A3A" w:rsidP="004A41FB">
      <w:pPr>
        <w:jc w:val="both"/>
      </w:pPr>
      <w:r w:rsidRPr="00636A3A">
        <w:t>"аспекте жизни ребенка.</w:t>
      </w:r>
    </w:p>
    <w:p w14:paraId="6B9467A7" w14:textId="16D24E4F" w:rsidR="00636A3A" w:rsidRPr="00636A3A" w:rsidRDefault="00636A3A" w:rsidP="004A41FB">
      <w:pPr>
        <w:jc w:val="both"/>
      </w:pPr>
      <w:r w:rsidRPr="00636A3A">
        <w:t>Подростковый возраст.</w:t>
      </w:r>
      <w:r w:rsidRPr="00636A3A">
        <w:tab/>
        <w:t xml:space="preserve">В этот период приходится отказаться от «детских» форм контроля, предоставить некоторую свободу действий подростку. В связи с этим велико значение родительского примера как модели построения жизни, избираемых стратегий преодоления трудностей. </w:t>
      </w:r>
    </w:p>
    <w:p w14:paraId="37595878" w14:textId="34E2F1D2" w:rsidR="00636A3A" w:rsidRDefault="00636A3A" w:rsidP="004A41FB">
      <w:pPr>
        <w:jc w:val="both"/>
      </w:pPr>
      <w:r w:rsidRPr="00636A3A">
        <w:t>Юношеский возраст. Для родителей наступает подготовка к новому периоду жизни, связанному с отрывом возмужавших детей от семьи, их вступлением в реальную взрослость (вспомним стадию «опустевшего гнезда»). Необходимо заранее готовить себя к новой ситуации, когда супружеские отношения подвергаются определенной проверке, возникает шанс обновления или опасность разочарования.</w:t>
      </w:r>
    </w:p>
    <w:p w14:paraId="79A3D586" w14:textId="0163C55B" w:rsidR="00636A3A" w:rsidRPr="00636A3A" w:rsidRDefault="00636A3A" w:rsidP="004A41FB">
      <w:pPr>
        <w:jc w:val="both"/>
      </w:pPr>
      <w:r w:rsidRPr="00636A3A">
        <w:t xml:space="preserve">Отношения с детьми все более теряют иерархический характер, превращаются в более равноправные. Иногда переход к отношениям взаимного равенства совершается в длительной борьбе родителей и детей, перемежается периодами отдаления, даже разрыва. Взрослость детей </w:t>
      </w:r>
      <w:r w:rsidRPr="00636A3A">
        <w:lastRenderedPageBreak/>
        <w:t>не всегда сопровождается их уходом из родительского дома. Часто, напротив, семья увеличивается за счет новых членов, пришедших в нее через брачные связи. Создание благожелательной обстановки для всей расширенной семьи и хороших отношений между собственной семьей и семьей взрослого ребенка становится насущной задачей.</w:t>
      </w:r>
    </w:p>
    <w:p w14:paraId="1D435F08" w14:textId="77777777" w:rsidR="00636A3A" w:rsidRDefault="00636A3A" w:rsidP="004A41FB">
      <w:pPr>
        <w:pStyle w:val="a5"/>
        <w:widowControl w:val="0"/>
        <w:shd w:val="clear" w:color="auto" w:fill="FFFFFF"/>
        <w:autoSpaceDE w:val="0"/>
        <w:autoSpaceDN w:val="0"/>
        <w:adjustRightInd w:val="0"/>
        <w:spacing w:line="240" w:lineRule="auto"/>
        <w:ind w:left="0"/>
        <w:jc w:val="both"/>
        <w:rPr>
          <w:rFonts w:ascii="Times New Roman" w:hAnsi="Times New Roman"/>
          <w:b/>
          <w:color w:val="000000"/>
          <w:sz w:val="24"/>
          <w:szCs w:val="24"/>
        </w:rPr>
      </w:pPr>
    </w:p>
    <w:p w14:paraId="3CA1785E" w14:textId="77777777" w:rsidR="00B97D49" w:rsidRDefault="00B97D49" w:rsidP="004A41FB">
      <w:pPr>
        <w:pStyle w:val="a5"/>
        <w:widowControl w:val="0"/>
        <w:numPr>
          <w:ilvl w:val="0"/>
          <w:numId w:val="1"/>
        </w:numPr>
        <w:shd w:val="clear" w:color="auto" w:fill="FFFFFF"/>
        <w:autoSpaceDE w:val="0"/>
        <w:autoSpaceDN w:val="0"/>
        <w:adjustRightInd w:val="0"/>
        <w:spacing w:line="240" w:lineRule="auto"/>
        <w:ind w:left="0"/>
        <w:jc w:val="both"/>
        <w:rPr>
          <w:rFonts w:ascii="Times New Roman" w:hAnsi="Times New Roman"/>
          <w:b/>
          <w:color w:val="000000"/>
          <w:sz w:val="24"/>
          <w:szCs w:val="24"/>
        </w:rPr>
      </w:pPr>
      <w:r w:rsidRPr="00636A3A">
        <w:rPr>
          <w:rFonts w:ascii="Times New Roman" w:hAnsi="Times New Roman"/>
          <w:b/>
          <w:color w:val="000000"/>
          <w:sz w:val="24"/>
          <w:szCs w:val="24"/>
        </w:rPr>
        <w:t>В чем суть проблемы лидерства в семье?</w:t>
      </w:r>
    </w:p>
    <w:p w14:paraId="19938C69" w14:textId="77777777" w:rsidR="00B9354B" w:rsidRPr="00B9354B" w:rsidRDefault="00B9354B" w:rsidP="004A41FB">
      <w:pPr>
        <w:jc w:val="both"/>
      </w:pPr>
      <w:r w:rsidRPr="00B9354B">
        <w:t xml:space="preserve">Большинство пар не могут адекватно разрешить проблему семейного лидерства, которое, как правило, носит авторитарный характер и сопровождается подавлением партнера. </w:t>
      </w:r>
    </w:p>
    <w:p w14:paraId="4C7E5EF4" w14:textId="77777777" w:rsidR="00B9354B" w:rsidRDefault="00B9354B" w:rsidP="004A41FB">
      <w:pPr>
        <w:jc w:val="both"/>
      </w:pPr>
      <w:r w:rsidRPr="00B9354B">
        <w:tab/>
        <w:t>Немало конфликтов возникает на почве различных представлений супругов о семейных ролях и ценностях семьи, об организации хозяйственно-бытовой сферы. Нередко претензии одного или обоих супругов вызваны несоответствием партнера желаемому идеальному образу (мужа или жены), из-за чего обостряются межличностные отношения.</w:t>
      </w:r>
    </w:p>
    <w:p w14:paraId="270D8312" w14:textId="77777777" w:rsidR="00B9354B" w:rsidRPr="00B9354B" w:rsidRDefault="00B9354B" w:rsidP="004A41FB">
      <w:pPr>
        <w:jc w:val="both"/>
      </w:pPr>
    </w:p>
    <w:p w14:paraId="4C6A0781" w14:textId="77777777" w:rsidR="00B97D49" w:rsidRDefault="00B97D49" w:rsidP="004A41FB">
      <w:pPr>
        <w:pStyle w:val="a5"/>
        <w:widowControl w:val="0"/>
        <w:numPr>
          <w:ilvl w:val="0"/>
          <w:numId w:val="1"/>
        </w:numPr>
        <w:shd w:val="clear" w:color="auto" w:fill="FFFFFF"/>
        <w:autoSpaceDE w:val="0"/>
        <w:autoSpaceDN w:val="0"/>
        <w:adjustRightInd w:val="0"/>
        <w:spacing w:line="240" w:lineRule="auto"/>
        <w:ind w:left="0"/>
        <w:jc w:val="both"/>
        <w:rPr>
          <w:rFonts w:ascii="Times New Roman" w:hAnsi="Times New Roman"/>
          <w:b/>
          <w:color w:val="000000"/>
          <w:sz w:val="24"/>
          <w:szCs w:val="24"/>
        </w:rPr>
      </w:pPr>
      <w:r w:rsidRPr="00C306AD">
        <w:rPr>
          <w:rFonts w:ascii="Times New Roman" w:hAnsi="Times New Roman"/>
          <w:b/>
          <w:color w:val="000000"/>
          <w:sz w:val="24"/>
          <w:szCs w:val="24"/>
        </w:rPr>
        <w:t>В чем состоят основные положения критики зрелости как «психической окаменелости»?</w:t>
      </w:r>
    </w:p>
    <w:p w14:paraId="1AAEC206" w14:textId="77777777" w:rsidR="00AD5FEE" w:rsidRPr="00AD5FEE" w:rsidRDefault="00AD5FEE" w:rsidP="004A41FB">
      <w:pPr>
        <w:jc w:val="both"/>
      </w:pPr>
      <w:r w:rsidRPr="00AD5FEE">
        <w:t xml:space="preserve">В теории Э. Эриксона зрелость — это возраст «совершения деяний», наиболее полный расцвет. Главные линии развития — это </w:t>
      </w:r>
      <w:proofErr w:type="spellStart"/>
      <w:r w:rsidRPr="00AD5FEE">
        <w:t>генеративность</w:t>
      </w:r>
      <w:proofErr w:type="spellEnd"/>
      <w:r w:rsidRPr="00AD5FEE">
        <w:t>, производительность, созидательность (в отношении вещей, детей, идей) и неуспокоенность — стремление стать лучшим родителем, достичь высокого уровня в своей профессии, быть неравнодушным гражданином, верным другом, опорой близким.</w:t>
      </w:r>
    </w:p>
    <w:p w14:paraId="3D5611B5" w14:textId="77777777" w:rsidR="00B9354B" w:rsidRPr="00C306AD" w:rsidRDefault="00B9354B" w:rsidP="004A41FB">
      <w:pPr>
        <w:pStyle w:val="a5"/>
        <w:widowControl w:val="0"/>
        <w:shd w:val="clear" w:color="auto" w:fill="FFFFFF"/>
        <w:autoSpaceDE w:val="0"/>
        <w:autoSpaceDN w:val="0"/>
        <w:adjustRightInd w:val="0"/>
        <w:spacing w:line="240" w:lineRule="auto"/>
        <w:ind w:left="0"/>
        <w:jc w:val="both"/>
        <w:rPr>
          <w:rFonts w:ascii="Times New Roman" w:hAnsi="Times New Roman"/>
          <w:b/>
          <w:color w:val="000000"/>
          <w:sz w:val="24"/>
          <w:szCs w:val="24"/>
        </w:rPr>
      </w:pPr>
    </w:p>
    <w:p w14:paraId="29F22911" w14:textId="77777777" w:rsidR="00B97D49" w:rsidRDefault="00B97D49" w:rsidP="004A41FB">
      <w:pPr>
        <w:pStyle w:val="a5"/>
        <w:widowControl w:val="0"/>
        <w:numPr>
          <w:ilvl w:val="0"/>
          <w:numId w:val="1"/>
        </w:numPr>
        <w:shd w:val="clear" w:color="auto" w:fill="FFFFFF"/>
        <w:autoSpaceDE w:val="0"/>
        <w:autoSpaceDN w:val="0"/>
        <w:adjustRightInd w:val="0"/>
        <w:spacing w:after="0" w:line="240" w:lineRule="auto"/>
        <w:ind w:left="0"/>
        <w:jc w:val="both"/>
        <w:rPr>
          <w:rFonts w:ascii="Times New Roman" w:hAnsi="Times New Roman"/>
          <w:b/>
          <w:color w:val="000000"/>
          <w:sz w:val="24"/>
          <w:szCs w:val="24"/>
        </w:rPr>
      </w:pPr>
      <w:r w:rsidRPr="00C306AD">
        <w:rPr>
          <w:rFonts w:ascii="Times New Roman" w:hAnsi="Times New Roman"/>
          <w:b/>
          <w:color w:val="000000"/>
          <w:sz w:val="24"/>
          <w:szCs w:val="24"/>
        </w:rPr>
        <w:t>Каковы основные положения теории развития интеллекта в зрелом возрасте?</w:t>
      </w:r>
    </w:p>
    <w:p w14:paraId="4A1E429F" w14:textId="77777777" w:rsidR="00AD5FEE" w:rsidRDefault="00AD5FEE" w:rsidP="004A41FB">
      <w:pPr>
        <w:pStyle w:val="a5"/>
        <w:widowControl w:val="0"/>
        <w:shd w:val="clear" w:color="auto" w:fill="FFFFFF"/>
        <w:autoSpaceDE w:val="0"/>
        <w:autoSpaceDN w:val="0"/>
        <w:adjustRightInd w:val="0"/>
        <w:spacing w:line="240" w:lineRule="auto"/>
        <w:ind w:left="0"/>
        <w:jc w:val="both"/>
        <w:rPr>
          <w:rFonts w:ascii="Times New Roman" w:hAnsi="Times New Roman"/>
          <w:b/>
          <w:color w:val="000000"/>
          <w:sz w:val="24"/>
          <w:szCs w:val="24"/>
        </w:rPr>
      </w:pPr>
    </w:p>
    <w:p w14:paraId="05EEB89D" w14:textId="77777777" w:rsidR="00AD5FEE" w:rsidRPr="00AD5FEE" w:rsidRDefault="00AD5FEE" w:rsidP="004A41FB">
      <w:pPr>
        <w:jc w:val="both"/>
      </w:pPr>
      <w:r w:rsidRPr="00AD5FEE">
        <w:t xml:space="preserve"> Когнитивная сфера в период взрослости тесно связана с личностной и рассматривается обычно через понятие компетентности и личностного познания. Также в этот период отмечают переход к стадии диалектического мышления  и рассматривают в качестве критерия когни</w:t>
      </w:r>
      <w:r>
        <w:t>тивной зрелости ответственность.</w:t>
      </w:r>
    </w:p>
    <w:p w14:paraId="322D1343" w14:textId="77777777" w:rsidR="00AD5FEE" w:rsidRPr="00AD5FEE" w:rsidRDefault="00AD5FEE" w:rsidP="004A41FB">
      <w:pPr>
        <w:jc w:val="both"/>
      </w:pPr>
      <w:r w:rsidRPr="00AD5FEE">
        <w:t xml:space="preserve"> Важно также отметить противоречивый характер развития невербального и вербального интеллекта (первый начинает снижаться к 40 годам, в то время как второй активно развивается после 40—45 лет)</w:t>
      </w:r>
    </w:p>
    <w:p w14:paraId="0648BBF9" w14:textId="77777777" w:rsidR="00AD5FEE" w:rsidRDefault="00AD5FEE" w:rsidP="004A41FB">
      <w:pPr>
        <w:pStyle w:val="a5"/>
        <w:widowControl w:val="0"/>
        <w:shd w:val="clear" w:color="auto" w:fill="FFFFFF"/>
        <w:autoSpaceDE w:val="0"/>
        <w:autoSpaceDN w:val="0"/>
        <w:adjustRightInd w:val="0"/>
        <w:spacing w:line="240" w:lineRule="auto"/>
        <w:ind w:left="0"/>
        <w:jc w:val="both"/>
        <w:rPr>
          <w:rFonts w:ascii="Times New Roman" w:hAnsi="Times New Roman"/>
          <w:b/>
          <w:color w:val="000000"/>
          <w:sz w:val="24"/>
          <w:szCs w:val="24"/>
        </w:rPr>
      </w:pPr>
      <w:r w:rsidRPr="00AD5FEE">
        <w:rPr>
          <w:rFonts w:ascii="Times New Roman" w:hAnsi="Times New Roman"/>
          <w:b/>
          <w:color w:val="000000"/>
          <w:sz w:val="24"/>
          <w:szCs w:val="24"/>
        </w:rPr>
        <w:tab/>
      </w:r>
    </w:p>
    <w:p w14:paraId="2F5FEFA3" w14:textId="77777777" w:rsidR="005C1F55" w:rsidRPr="00C306AD" w:rsidRDefault="005C1F55" w:rsidP="004A41FB">
      <w:pPr>
        <w:pStyle w:val="a5"/>
        <w:widowControl w:val="0"/>
        <w:shd w:val="clear" w:color="auto" w:fill="FFFFFF"/>
        <w:autoSpaceDE w:val="0"/>
        <w:autoSpaceDN w:val="0"/>
        <w:adjustRightInd w:val="0"/>
        <w:spacing w:after="0" w:line="240" w:lineRule="auto"/>
        <w:ind w:left="0"/>
        <w:jc w:val="both"/>
        <w:rPr>
          <w:rFonts w:ascii="Times New Roman" w:hAnsi="Times New Roman"/>
          <w:b/>
          <w:color w:val="000000"/>
          <w:sz w:val="24"/>
          <w:szCs w:val="24"/>
        </w:rPr>
      </w:pPr>
    </w:p>
    <w:p w14:paraId="0E791231" w14:textId="77777777" w:rsidR="00B97D49" w:rsidRDefault="00B97D49" w:rsidP="004A41FB">
      <w:pPr>
        <w:pStyle w:val="a5"/>
        <w:widowControl w:val="0"/>
        <w:numPr>
          <w:ilvl w:val="0"/>
          <w:numId w:val="1"/>
        </w:numPr>
        <w:shd w:val="clear" w:color="auto" w:fill="FFFFFF"/>
        <w:autoSpaceDE w:val="0"/>
        <w:autoSpaceDN w:val="0"/>
        <w:adjustRightInd w:val="0"/>
        <w:spacing w:after="0" w:line="240" w:lineRule="auto"/>
        <w:ind w:left="0"/>
        <w:jc w:val="both"/>
        <w:rPr>
          <w:rFonts w:ascii="Times New Roman" w:hAnsi="Times New Roman"/>
          <w:b/>
          <w:color w:val="000000"/>
          <w:sz w:val="24"/>
          <w:szCs w:val="24"/>
        </w:rPr>
      </w:pPr>
      <w:r w:rsidRPr="00C306AD">
        <w:rPr>
          <w:rFonts w:ascii="Times New Roman" w:hAnsi="Times New Roman"/>
          <w:b/>
          <w:color w:val="000000"/>
          <w:sz w:val="24"/>
          <w:szCs w:val="24"/>
        </w:rPr>
        <w:t xml:space="preserve"> В чем сущность кризиса встречи со старостью?</w:t>
      </w:r>
    </w:p>
    <w:p w14:paraId="55BB8A56" w14:textId="77777777" w:rsidR="005C1F55" w:rsidRDefault="005C1F55" w:rsidP="004A41FB">
      <w:pPr>
        <w:jc w:val="both"/>
        <w:rPr>
          <w:rFonts w:eastAsia="Calibri"/>
          <w:b/>
          <w:color w:val="000000"/>
          <w:lang w:eastAsia="en-US"/>
        </w:rPr>
      </w:pPr>
    </w:p>
    <w:p w14:paraId="16B6E959" w14:textId="6B96F325" w:rsidR="005C1F55" w:rsidRDefault="005C1F55" w:rsidP="004A41FB">
      <w:pPr>
        <w:jc w:val="both"/>
      </w:pPr>
      <w:r w:rsidRPr="005C1F55">
        <w:t>Кризисные явления в этот момент обусловлены нарушением привычного режима и уклада жизни, противоречием между сохраняющейся трудоспособностью и наступившей невостребованностью, резким снижением социального статуса. «Рулить» общественной жизнью начинает уже поколение детей, вступают в самостоятельную жизнь внуки. Переживания по всем этим поводам могут привести к резкому ухудшению физического и психического состояния. Очень важно не превратить позднюю зрелость в простое доживание, суметь найти новые виды деятельности и сферы самореализации.</w:t>
      </w:r>
    </w:p>
    <w:p w14:paraId="0222C896" w14:textId="77777777" w:rsidR="005C1F55" w:rsidRPr="005C1F55" w:rsidRDefault="005C1F55" w:rsidP="004A41FB">
      <w:pPr>
        <w:jc w:val="both"/>
      </w:pPr>
    </w:p>
    <w:p w14:paraId="0B75E063" w14:textId="77777777" w:rsidR="00B97D49" w:rsidRDefault="00B97D49" w:rsidP="004A41FB">
      <w:pPr>
        <w:pStyle w:val="a5"/>
        <w:widowControl w:val="0"/>
        <w:numPr>
          <w:ilvl w:val="0"/>
          <w:numId w:val="1"/>
        </w:numPr>
        <w:shd w:val="clear" w:color="auto" w:fill="FFFFFF"/>
        <w:autoSpaceDE w:val="0"/>
        <w:autoSpaceDN w:val="0"/>
        <w:adjustRightInd w:val="0"/>
        <w:spacing w:after="0" w:line="240" w:lineRule="auto"/>
        <w:ind w:left="0"/>
        <w:jc w:val="both"/>
        <w:rPr>
          <w:rFonts w:ascii="Times New Roman" w:hAnsi="Times New Roman"/>
          <w:b/>
          <w:color w:val="000000"/>
          <w:sz w:val="24"/>
          <w:szCs w:val="24"/>
        </w:rPr>
      </w:pPr>
      <w:r w:rsidRPr="00C306AD">
        <w:rPr>
          <w:rFonts w:ascii="Times New Roman" w:hAnsi="Times New Roman"/>
          <w:b/>
          <w:color w:val="000000"/>
          <w:sz w:val="24"/>
          <w:szCs w:val="24"/>
        </w:rPr>
        <w:t>Что такое адаптация в старости и от чего зависит ее успешность?</w:t>
      </w:r>
    </w:p>
    <w:p w14:paraId="442DEACB" w14:textId="77777777" w:rsidR="0007201A" w:rsidRDefault="0007201A" w:rsidP="004A41FB">
      <w:pPr>
        <w:pStyle w:val="a5"/>
        <w:widowControl w:val="0"/>
        <w:shd w:val="clear" w:color="auto" w:fill="FFFFFF"/>
        <w:autoSpaceDE w:val="0"/>
        <w:autoSpaceDN w:val="0"/>
        <w:adjustRightInd w:val="0"/>
        <w:spacing w:line="240" w:lineRule="auto"/>
        <w:ind w:left="0"/>
        <w:jc w:val="both"/>
        <w:rPr>
          <w:rFonts w:ascii="Times New Roman" w:hAnsi="Times New Roman"/>
          <w:b/>
          <w:color w:val="000000"/>
          <w:sz w:val="24"/>
          <w:szCs w:val="24"/>
        </w:rPr>
      </w:pPr>
    </w:p>
    <w:p w14:paraId="30953A64" w14:textId="37CB0A92" w:rsidR="00B97D49" w:rsidRPr="007940E8" w:rsidRDefault="0007201A" w:rsidP="004A41FB">
      <w:pPr>
        <w:jc w:val="both"/>
      </w:pPr>
      <w:r w:rsidRPr="0007201A">
        <w:t xml:space="preserve"> </w:t>
      </w:r>
      <w:r w:rsidRPr="007940E8">
        <w:t xml:space="preserve">Пожилой возраст принято связывать с более очевидным упадком физических и </w:t>
      </w:r>
      <w:r w:rsidR="007940E8" w:rsidRPr="007940E8">
        <w:t>социальных сил. Человек становится более беспомощным. Ключ к успешной адаптации к старости лежит в принятии возраста, а также к умению заботится о здоровье и жить настоящим.</w:t>
      </w:r>
      <w:r w:rsidRPr="007940E8">
        <w:t xml:space="preserve"> </w:t>
      </w:r>
      <w:r w:rsidR="00D80613" w:rsidRPr="007940E8">
        <w:t xml:space="preserve"> </w:t>
      </w:r>
    </w:p>
    <w:p w14:paraId="1D1F428A" w14:textId="728DDBE2" w:rsidR="00FB0FA5" w:rsidRPr="007940E8" w:rsidRDefault="00FB0FA5" w:rsidP="004A41FB">
      <w:pPr>
        <w:widowControl w:val="0"/>
        <w:shd w:val="clear" w:color="auto" w:fill="FFFFFF"/>
        <w:autoSpaceDE w:val="0"/>
        <w:autoSpaceDN w:val="0"/>
        <w:adjustRightInd w:val="0"/>
        <w:jc w:val="both"/>
        <w:rPr>
          <w:b/>
          <w:color w:val="000000"/>
        </w:rPr>
      </w:pPr>
    </w:p>
    <w:p w14:paraId="53487755" w14:textId="4CDC0A61" w:rsidR="00FB0FA5" w:rsidRPr="00FB0FA5" w:rsidRDefault="00FB0FA5" w:rsidP="004A41FB">
      <w:pPr>
        <w:pStyle w:val="a5"/>
        <w:widowControl w:val="0"/>
        <w:shd w:val="clear" w:color="auto" w:fill="FFFFFF"/>
        <w:autoSpaceDE w:val="0"/>
        <w:autoSpaceDN w:val="0"/>
        <w:adjustRightInd w:val="0"/>
        <w:spacing w:line="240" w:lineRule="auto"/>
        <w:ind w:left="0"/>
        <w:jc w:val="both"/>
        <w:rPr>
          <w:rFonts w:ascii="Times New Roman" w:hAnsi="Times New Roman"/>
          <w:b/>
          <w:color w:val="000000"/>
          <w:sz w:val="24"/>
          <w:szCs w:val="24"/>
        </w:rPr>
      </w:pPr>
      <w:r w:rsidRPr="00FB0FA5">
        <w:rPr>
          <w:rFonts w:ascii="Times New Roman" w:hAnsi="Times New Roman"/>
          <w:b/>
          <w:color w:val="000000"/>
          <w:sz w:val="24"/>
          <w:szCs w:val="24"/>
        </w:rPr>
        <w:t xml:space="preserve">34. Какой структурный компонент самосознания </w:t>
      </w:r>
      <w:r w:rsidR="007940E8">
        <w:rPr>
          <w:rFonts w:ascii="Times New Roman" w:hAnsi="Times New Roman"/>
          <w:b/>
          <w:color w:val="000000"/>
          <w:sz w:val="24"/>
          <w:szCs w:val="24"/>
        </w:rPr>
        <w:t>в</w:t>
      </w:r>
      <w:r w:rsidRPr="00FB0FA5">
        <w:rPr>
          <w:rFonts w:ascii="Times New Roman" w:hAnsi="Times New Roman"/>
          <w:b/>
          <w:color w:val="000000"/>
          <w:sz w:val="24"/>
          <w:szCs w:val="24"/>
        </w:rPr>
        <w:t xml:space="preserve"> молодости претерпевает</w:t>
      </w:r>
    </w:p>
    <w:p w14:paraId="1E16D17F" w14:textId="414F1738" w:rsidR="00FB0FA5" w:rsidRDefault="00FB0FA5" w:rsidP="004A41FB">
      <w:pPr>
        <w:pStyle w:val="a5"/>
        <w:widowControl w:val="0"/>
        <w:shd w:val="clear" w:color="auto" w:fill="FFFFFF"/>
        <w:autoSpaceDE w:val="0"/>
        <w:autoSpaceDN w:val="0"/>
        <w:adjustRightInd w:val="0"/>
        <w:spacing w:line="240" w:lineRule="auto"/>
        <w:ind w:left="0"/>
        <w:jc w:val="both"/>
        <w:rPr>
          <w:rFonts w:ascii="Times New Roman" w:hAnsi="Times New Roman"/>
          <w:b/>
          <w:color w:val="000000"/>
          <w:sz w:val="24"/>
          <w:szCs w:val="24"/>
        </w:rPr>
      </w:pPr>
      <w:r w:rsidRPr="00FB0FA5">
        <w:rPr>
          <w:rFonts w:ascii="Times New Roman" w:hAnsi="Times New Roman"/>
          <w:b/>
          <w:color w:val="000000"/>
          <w:sz w:val="24"/>
          <w:szCs w:val="24"/>
        </w:rPr>
        <w:t>наиболее существенную динамику и почему?</w:t>
      </w:r>
    </w:p>
    <w:p w14:paraId="123AA938" w14:textId="18FAD066" w:rsidR="007940E8" w:rsidRDefault="007940E8" w:rsidP="004A41FB">
      <w:pPr>
        <w:jc w:val="both"/>
      </w:pPr>
      <w:r w:rsidRPr="00CD3824">
        <w:lastRenderedPageBreak/>
        <w:t xml:space="preserve">В молодости, как мне кажется, наиболее существенную динамику претерпевает «Я-Концепция». Связано это с предыдущим этапом жизни – подростковым </w:t>
      </w:r>
      <w:r w:rsidR="00CD3824" w:rsidRPr="00CD3824">
        <w:t>возрастом</w:t>
      </w:r>
      <w:r w:rsidRPr="00CD3824">
        <w:t>. Где «Я»</w:t>
      </w:r>
      <w:r w:rsidR="00CD3824" w:rsidRPr="00CD3824">
        <w:t xml:space="preserve"> было максимально неустойчивым. </w:t>
      </w:r>
      <w:r w:rsidRPr="00CD3824">
        <w:t xml:space="preserve">Молодой человек имеет более или менее </w:t>
      </w:r>
      <w:r w:rsidR="00CD3824" w:rsidRPr="00CD3824">
        <w:t>адекватные</w:t>
      </w:r>
      <w:r w:rsidRPr="00CD3824">
        <w:t xml:space="preserve"> представления о себе, что является </w:t>
      </w:r>
      <w:proofErr w:type="spellStart"/>
      <w:r w:rsidRPr="00CD3824">
        <w:t>eгo</w:t>
      </w:r>
      <w:proofErr w:type="spellEnd"/>
      <w:r w:rsidRPr="00CD3824">
        <w:t xml:space="preserve"> реальным «Я» образом. Реальный «Я» образ может совпадать с идеальным «Я» образом.</w:t>
      </w:r>
    </w:p>
    <w:p w14:paraId="6919A51B" w14:textId="77777777" w:rsidR="004A41FB" w:rsidRPr="00CD3824" w:rsidRDefault="004A41FB" w:rsidP="004A41FB">
      <w:pPr>
        <w:jc w:val="both"/>
      </w:pPr>
    </w:p>
    <w:p w14:paraId="243E4A37" w14:textId="6C6FB1E7" w:rsidR="00D80613" w:rsidRPr="00C306AD" w:rsidRDefault="00FB0FA5" w:rsidP="004A41FB">
      <w:pPr>
        <w:pStyle w:val="a5"/>
        <w:widowControl w:val="0"/>
        <w:shd w:val="clear" w:color="auto" w:fill="FFFFFF"/>
        <w:autoSpaceDE w:val="0"/>
        <w:autoSpaceDN w:val="0"/>
        <w:adjustRightInd w:val="0"/>
        <w:spacing w:line="240" w:lineRule="auto"/>
        <w:ind w:left="0"/>
        <w:jc w:val="both"/>
        <w:rPr>
          <w:b/>
          <w:color w:val="000000"/>
        </w:rPr>
      </w:pPr>
      <w:r w:rsidRPr="00FB0FA5">
        <w:rPr>
          <w:rFonts w:ascii="Times New Roman" w:hAnsi="Times New Roman"/>
          <w:b/>
          <w:color w:val="000000"/>
          <w:sz w:val="24"/>
          <w:szCs w:val="24"/>
        </w:rPr>
        <w:t>35. Что нужно понимать под развитие Я как члена семьи?</w:t>
      </w:r>
    </w:p>
    <w:p w14:paraId="04B1D99B" w14:textId="13D2B771" w:rsidR="00B97D49" w:rsidRPr="00CD3824" w:rsidRDefault="00CD3824" w:rsidP="004A41FB">
      <w:pPr>
        <w:pStyle w:val="a6"/>
        <w:spacing w:before="0" w:beforeAutospacing="0" w:after="0" w:afterAutospacing="0"/>
        <w:jc w:val="both"/>
        <w:rPr>
          <w:bCs/>
          <w:color w:val="000000"/>
        </w:rPr>
      </w:pPr>
      <w:r w:rsidRPr="00CD3824">
        <w:rPr>
          <w:bCs/>
          <w:color w:val="000000"/>
        </w:rPr>
        <w:t xml:space="preserve">Развитие взрослого человека предполагает наличие у него нескольких аспектов "Я": личного, "Я" как члена семьи и профессионального. Понятно, что развитие этих аспектов "Я" взаимосвязано и каждый из них способствует развитию остальных. </w:t>
      </w:r>
    </w:p>
    <w:p w14:paraId="35F5B692" w14:textId="77777777" w:rsidR="00B97D49" w:rsidRPr="00C306AD" w:rsidRDefault="00B97D49" w:rsidP="004A41FB">
      <w:pPr>
        <w:pStyle w:val="a6"/>
        <w:spacing w:before="0" w:beforeAutospacing="0" w:after="0" w:afterAutospacing="0"/>
        <w:jc w:val="both"/>
        <w:rPr>
          <w:b/>
          <w:color w:val="000000"/>
        </w:rPr>
      </w:pPr>
    </w:p>
    <w:p w14:paraId="68BCF44C" w14:textId="08775372" w:rsidR="00B97D49" w:rsidRDefault="00B97D49" w:rsidP="004A41FB">
      <w:pPr>
        <w:pStyle w:val="a6"/>
        <w:spacing w:before="0" w:beforeAutospacing="0" w:after="0" w:afterAutospacing="0"/>
        <w:jc w:val="both"/>
        <w:rPr>
          <w:b/>
          <w:color w:val="000000"/>
        </w:rPr>
      </w:pPr>
      <w:r w:rsidRPr="00C306AD">
        <w:rPr>
          <w:b/>
          <w:color w:val="000000"/>
        </w:rPr>
        <w:t xml:space="preserve">В подростковом возрасте у Насти начал меняться </w:t>
      </w:r>
      <w:proofErr w:type="gramStart"/>
      <w:r w:rsidRPr="00C306AD">
        <w:rPr>
          <w:b/>
          <w:color w:val="000000"/>
        </w:rPr>
        <w:t>гормональный фон</w:t>
      </w:r>
      <w:proofErr w:type="gramEnd"/>
      <w:r w:rsidRPr="00C306AD">
        <w:rPr>
          <w:b/>
          <w:color w:val="000000"/>
        </w:rPr>
        <w:t xml:space="preserve"> и она стремительно набирала вес. Будучи ребенком</w:t>
      </w:r>
      <w:r w:rsidR="00CD3824">
        <w:rPr>
          <w:b/>
          <w:color w:val="000000"/>
        </w:rPr>
        <w:t>,</w:t>
      </w:r>
      <w:r w:rsidRPr="00C306AD">
        <w:rPr>
          <w:b/>
          <w:color w:val="000000"/>
        </w:rPr>
        <w:t xml:space="preserve"> Настя была не из худеньких, но с возрастом ситуацию усугубилась. В средней школе ее часто обзывали, за счет чего у нее появились комплексы. В старшей школе Настя задалась целью похудеть и у нее потихоньку получалось. Она достигла хорошего веса, девушка стала фигуристой и очень симпатичной. Вот уже подошел конец школьным годам, а Настя все продолжала держать себя в ежовых рукавицах. Привычка вызывать рвоту после приема пищи осталась, Настин организм стал отторгать пищу и у нее развилась булимия. Как только Настю не пытались убедить в том, что она в хорошем весе, девушка продолжала считать себя толстой, подростковая травля дала о себе знать. Состояние девушки остается тяжелым, с ней работает психолог.</w:t>
      </w:r>
    </w:p>
    <w:p w14:paraId="64C903E5" w14:textId="0EA74CF9" w:rsidR="00CD3824" w:rsidRDefault="00CD3824" w:rsidP="004A41FB">
      <w:pPr>
        <w:pStyle w:val="a6"/>
        <w:spacing w:before="0" w:beforeAutospacing="0" w:after="0" w:afterAutospacing="0"/>
        <w:jc w:val="both"/>
        <w:rPr>
          <w:b/>
          <w:color w:val="000000"/>
        </w:rPr>
      </w:pPr>
    </w:p>
    <w:p w14:paraId="4340ABB2" w14:textId="26D2AF54" w:rsidR="00CD3824" w:rsidRPr="004A41FB" w:rsidRDefault="00CD3824" w:rsidP="004A41FB">
      <w:r w:rsidRPr="004A41FB">
        <w:t xml:space="preserve">В подростковом возрасте самооценка человека, как привило очень хрупка. И у многих происходит </w:t>
      </w:r>
      <w:proofErr w:type="spellStart"/>
      <w:r w:rsidRPr="004A41FB">
        <w:t>гиперфиксация</w:t>
      </w:r>
      <w:proofErr w:type="spellEnd"/>
      <w:r w:rsidRPr="004A41FB">
        <w:t xml:space="preserve"> на внешности.</w:t>
      </w:r>
    </w:p>
    <w:p w14:paraId="7B9CF890" w14:textId="4FF89E5A" w:rsidR="00CD3824" w:rsidRPr="004A41FB" w:rsidRDefault="00CD3824" w:rsidP="004A41FB"/>
    <w:p w14:paraId="0FDFCE38" w14:textId="765471AF" w:rsidR="00CD3824" w:rsidRPr="004A41FB" w:rsidRDefault="00CD3824" w:rsidP="004A41FB">
      <w:r w:rsidRPr="004A41FB">
        <w:t xml:space="preserve">Важно понимать, что булимия является следствием какой-то глубокой проблемы. Часто за РПП стоит желание понравится, получить поддержку (Если я буду худой, значит я буду красивой, значит ко мне будет внимание). </w:t>
      </w:r>
    </w:p>
    <w:p w14:paraId="209A322B" w14:textId="568367AC" w:rsidR="00CD3824" w:rsidRPr="004A41FB" w:rsidRDefault="00CD3824" w:rsidP="004A41FB"/>
    <w:p w14:paraId="1BD616FC" w14:textId="77777777" w:rsidR="00CD3824" w:rsidRPr="004A41FB" w:rsidRDefault="00CD3824" w:rsidP="004A41FB">
      <w:r w:rsidRPr="004A41FB">
        <w:t>В таком случае Насти нужно:</w:t>
      </w:r>
    </w:p>
    <w:p w14:paraId="0A2D1957" w14:textId="51F251D4" w:rsidR="00CD3824" w:rsidRPr="004A41FB" w:rsidRDefault="00CD3824" w:rsidP="004A41FB">
      <w:r w:rsidRPr="004A41FB">
        <w:t>- проработать глубокие проблемы со специалистом.</w:t>
      </w:r>
    </w:p>
    <w:p w14:paraId="583A0928" w14:textId="29863AF9" w:rsidR="00CD3824" w:rsidRPr="004A41FB" w:rsidRDefault="00CD3824" w:rsidP="004A41FB">
      <w:r w:rsidRPr="004A41FB">
        <w:t xml:space="preserve">- </w:t>
      </w:r>
      <w:proofErr w:type="gramStart"/>
      <w:r w:rsidRPr="004A41FB">
        <w:t>понять</w:t>
      </w:r>
      <w:proofErr w:type="gramEnd"/>
      <w:r w:rsidRPr="004A41FB">
        <w:t xml:space="preserve"> что тело не может быть плохим или хорошим. И красота человека не зависит от цифры на весах.</w:t>
      </w:r>
    </w:p>
    <w:p w14:paraId="1D912A77" w14:textId="348D8745" w:rsidR="00CD3824" w:rsidRPr="004A41FB" w:rsidRDefault="00CD3824" w:rsidP="004A41FB">
      <w:r w:rsidRPr="004A41FB">
        <w:t xml:space="preserve">- искать и фокусировать внимание </w:t>
      </w:r>
      <w:proofErr w:type="gramStart"/>
      <w:r w:rsidRPr="004A41FB">
        <w:t>на вещах</w:t>
      </w:r>
      <w:proofErr w:type="gramEnd"/>
      <w:r w:rsidRPr="004A41FB">
        <w:t xml:space="preserve"> которые приносят ей удовольствие</w:t>
      </w:r>
    </w:p>
    <w:p w14:paraId="33F4F5AE" w14:textId="77777777" w:rsidR="00B5200A" w:rsidRDefault="00B5200A" w:rsidP="004A41FB">
      <w:pPr>
        <w:jc w:val="both"/>
      </w:pPr>
    </w:p>
    <w:p w14:paraId="5781E788" w14:textId="77777777" w:rsidR="005A2874" w:rsidRDefault="005A2874" w:rsidP="004A41FB">
      <w:pPr>
        <w:jc w:val="both"/>
      </w:pPr>
    </w:p>
    <w:p w14:paraId="2D9C25A6" w14:textId="17DFE4A9" w:rsidR="005A2874" w:rsidRDefault="005A2874" w:rsidP="004A41FB">
      <w:pPr>
        <w:jc w:val="both"/>
        <w:rPr>
          <w:b/>
        </w:rPr>
      </w:pPr>
      <w:r w:rsidRPr="005A2874">
        <w:rPr>
          <w:b/>
        </w:rPr>
        <w:t>Литература:</w:t>
      </w:r>
    </w:p>
    <w:p w14:paraId="0353F7CC" w14:textId="77777777" w:rsidR="004A41FB" w:rsidRDefault="004A41FB" w:rsidP="004A41FB">
      <w:pPr>
        <w:jc w:val="both"/>
        <w:rPr>
          <w:b/>
        </w:rPr>
      </w:pPr>
    </w:p>
    <w:p w14:paraId="5A5D1198" w14:textId="7ECC600C" w:rsidR="005A2874" w:rsidRPr="004A41FB" w:rsidRDefault="005A2874" w:rsidP="004A41FB">
      <w:pPr>
        <w:pStyle w:val="a5"/>
        <w:numPr>
          <w:ilvl w:val="0"/>
          <w:numId w:val="2"/>
        </w:numPr>
        <w:autoSpaceDE w:val="0"/>
        <w:autoSpaceDN w:val="0"/>
        <w:jc w:val="both"/>
        <w:rPr>
          <w:rFonts w:ascii="Times New Roman" w:hAnsi="Times New Roman"/>
          <w:sz w:val="24"/>
          <w:szCs w:val="24"/>
        </w:rPr>
      </w:pPr>
      <w:r w:rsidRPr="004A41FB">
        <w:rPr>
          <w:rFonts w:ascii="Times New Roman" w:hAnsi="Times New Roman"/>
          <w:sz w:val="24"/>
          <w:szCs w:val="24"/>
        </w:rPr>
        <w:t xml:space="preserve">Психология развития и возрастная </w:t>
      </w:r>
      <w:proofErr w:type="gramStart"/>
      <w:r w:rsidRPr="004A41FB">
        <w:rPr>
          <w:rFonts w:ascii="Times New Roman" w:hAnsi="Times New Roman"/>
          <w:sz w:val="24"/>
          <w:szCs w:val="24"/>
        </w:rPr>
        <w:t>психология :</w:t>
      </w:r>
      <w:proofErr w:type="gramEnd"/>
      <w:r w:rsidRPr="004A41FB">
        <w:rPr>
          <w:rFonts w:ascii="Times New Roman" w:hAnsi="Times New Roman"/>
          <w:sz w:val="24"/>
          <w:szCs w:val="24"/>
        </w:rPr>
        <w:t xml:space="preserve"> учебник и практикум для вузов / Л. А. </w:t>
      </w:r>
      <w:proofErr w:type="spellStart"/>
      <w:r w:rsidRPr="004A41FB">
        <w:rPr>
          <w:rFonts w:ascii="Times New Roman" w:hAnsi="Times New Roman"/>
          <w:sz w:val="24"/>
          <w:szCs w:val="24"/>
        </w:rPr>
        <w:t>Головей</w:t>
      </w:r>
      <w:proofErr w:type="spellEnd"/>
      <w:r w:rsidRPr="004A41FB">
        <w:rPr>
          <w:rFonts w:ascii="Times New Roman" w:hAnsi="Times New Roman"/>
          <w:sz w:val="24"/>
          <w:szCs w:val="24"/>
        </w:rPr>
        <w:t xml:space="preserve"> [и др.] ; под общей редакцией Л. А. </w:t>
      </w:r>
      <w:proofErr w:type="spellStart"/>
      <w:r w:rsidRPr="004A41FB">
        <w:rPr>
          <w:rFonts w:ascii="Times New Roman" w:hAnsi="Times New Roman"/>
          <w:sz w:val="24"/>
          <w:szCs w:val="24"/>
        </w:rPr>
        <w:t>Головей</w:t>
      </w:r>
      <w:proofErr w:type="spellEnd"/>
      <w:r w:rsidRPr="004A41FB">
        <w:rPr>
          <w:rFonts w:ascii="Times New Roman" w:hAnsi="Times New Roman"/>
          <w:sz w:val="24"/>
          <w:szCs w:val="24"/>
        </w:rPr>
        <w:t xml:space="preserve">. — 2-е изд., </w:t>
      </w:r>
      <w:proofErr w:type="spellStart"/>
      <w:r w:rsidRPr="004A41FB">
        <w:rPr>
          <w:rFonts w:ascii="Times New Roman" w:hAnsi="Times New Roman"/>
          <w:sz w:val="24"/>
          <w:szCs w:val="24"/>
        </w:rPr>
        <w:t>испр</w:t>
      </w:r>
      <w:proofErr w:type="spellEnd"/>
      <w:r w:rsidRPr="004A41FB">
        <w:rPr>
          <w:rFonts w:ascii="Times New Roman" w:hAnsi="Times New Roman"/>
          <w:sz w:val="24"/>
          <w:szCs w:val="24"/>
        </w:rPr>
        <w:t xml:space="preserve">. — </w:t>
      </w:r>
      <w:proofErr w:type="gramStart"/>
      <w:r w:rsidRPr="004A41FB">
        <w:rPr>
          <w:rFonts w:ascii="Times New Roman" w:hAnsi="Times New Roman"/>
          <w:sz w:val="24"/>
          <w:szCs w:val="24"/>
        </w:rPr>
        <w:t>Москва :</w:t>
      </w:r>
      <w:proofErr w:type="gramEnd"/>
      <w:r w:rsidRPr="004A41FB">
        <w:rPr>
          <w:rFonts w:ascii="Times New Roman" w:hAnsi="Times New Roman"/>
          <w:sz w:val="24"/>
          <w:szCs w:val="24"/>
        </w:rPr>
        <w:t xml:space="preserve"> Издательство </w:t>
      </w:r>
      <w:proofErr w:type="spellStart"/>
      <w:r w:rsidRPr="004A41FB">
        <w:rPr>
          <w:rFonts w:ascii="Times New Roman" w:hAnsi="Times New Roman"/>
          <w:sz w:val="24"/>
          <w:szCs w:val="24"/>
        </w:rPr>
        <w:t>Юрайт</w:t>
      </w:r>
      <w:proofErr w:type="spellEnd"/>
      <w:r w:rsidRPr="004A41FB">
        <w:rPr>
          <w:rFonts w:ascii="Times New Roman" w:hAnsi="Times New Roman"/>
          <w:sz w:val="24"/>
          <w:szCs w:val="24"/>
        </w:rPr>
        <w:t xml:space="preserve">, 2021. — 413 с. — (Высшее образование). — ISBN 978-5-534-07004-0. — </w:t>
      </w:r>
      <w:proofErr w:type="gramStart"/>
      <w:r w:rsidRPr="004A41FB">
        <w:rPr>
          <w:rFonts w:ascii="Times New Roman" w:hAnsi="Times New Roman"/>
          <w:sz w:val="24"/>
          <w:szCs w:val="24"/>
        </w:rPr>
        <w:t>Текст :</w:t>
      </w:r>
      <w:proofErr w:type="gramEnd"/>
      <w:r w:rsidRPr="004A41FB">
        <w:rPr>
          <w:rFonts w:ascii="Times New Roman" w:hAnsi="Times New Roman"/>
          <w:sz w:val="24"/>
          <w:szCs w:val="24"/>
        </w:rPr>
        <w:t xml:space="preserve"> электронный // ЭБС </w:t>
      </w:r>
      <w:proofErr w:type="spellStart"/>
      <w:r w:rsidRPr="004A41FB">
        <w:rPr>
          <w:rFonts w:ascii="Times New Roman" w:hAnsi="Times New Roman"/>
          <w:sz w:val="24"/>
          <w:szCs w:val="24"/>
        </w:rPr>
        <w:t>Юрайт</w:t>
      </w:r>
      <w:proofErr w:type="spellEnd"/>
      <w:r w:rsidRPr="004A41FB">
        <w:rPr>
          <w:rFonts w:ascii="Times New Roman" w:hAnsi="Times New Roman"/>
          <w:sz w:val="24"/>
          <w:szCs w:val="24"/>
        </w:rPr>
        <w:t xml:space="preserve"> [сайт]. с. 376 — URL: https://urait.ru/bcode/468692/p.376 (дата обращения: 04.04.2021).</w:t>
      </w:r>
    </w:p>
    <w:p w14:paraId="3F78C837" w14:textId="77777777" w:rsidR="00751F36" w:rsidRPr="004A41FB" w:rsidRDefault="00751F36" w:rsidP="004A41FB">
      <w:pPr>
        <w:pStyle w:val="a5"/>
        <w:numPr>
          <w:ilvl w:val="0"/>
          <w:numId w:val="2"/>
        </w:numPr>
        <w:autoSpaceDE w:val="0"/>
        <w:autoSpaceDN w:val="0"/>
        <w:jc w:val="both"/>
        <w:rPr>
          <w:rFonts w:ascii="Times New Roman" w:hAnsi="Times New Roman"/>
          <w:sz w:val="24"/>
          <w:szCs w:val="24"/>
        </w:rPr>
      </w:pPr>
      <w:r w:rsidRPr="004A41FB">
        <w:rPr>
          <w:rFonts w:ascii="Times New Roman" w:hAnsi="Times New Roman"/>
          <w:sz w:val="24"/>
          <w:szCs w:val="24"/>
        </w:rPr>
        <w:t>Обухова, Л. Ф. </w:t>
      </w:r>
    </w:p>
    <w:p w14:paraId="17A5B136" w14:textId="77777777" w:rsidR="00751F36" w:rsidRPr="004A41FB" w:rsidRDefault="00751F36" w:rsidP="004A41FB">
      <w:pPr>
        <w:pStyle w:val="a5"/>
        <w:autoSpaceDE w:val="0"/>
        <w:autoSpaceDN w:val="0"/>
        <w:jc w:val="both"/>
        <w:rPr>
          <w:rFonts w:ascii="Times New Roman" w:hAnsi="Times New Roman"/>
          <w:sz w:val="24"/>
          <w:szCs w:val="24"/>
        </w:rPr>
      </w:pPr>
      <w:r w:rsidRPr="004A41FB">
        <w:rPr>
          <w:rFonts w:ascii="Times New Roman" w:hAnsi="Times New Roman"/>
          <w:sz w:val="24"/>
          <w:szCs w:val="24"/>
        </w:rPr>
        <w:t xml:space="preserve">Возрастная </w:t>
      </w:r>
      <w:proofErr w:type="gramStart"/>
      <w:r w:rsidRPr="004A41FB">
        <w:rPr>
          <w:rFonts w:ascii="Times New Roman" w:hAnsi="Times New Roman"/>
          <w:sz w:val="24"/>
          <w:szCs w:val="24"/>
        </w:rPr>
        <w:t>психология :</w:t>
      </w:r>
      <w:proofErr w:type="gramEnd"/>
      <w:r w:rsidRPr="004A41FB">
        <w:rPr>
          <w:rFonts w:ascii="Times New Roman" w:hAnsi="Times New Roman"/>
          <w:sz w:val="24"/>
          <w:szCs w:val="24"/>
        </w:rPr>
        <w:t xml:space="preserve"> учебник для среднего профессионального образования / Л. Ф. Обухова. — </w:t>
      </w:r>
      <w:proofErr w:type="gramStart"/>
      <w:r w:rsidRPr="004A41FB">
        <w:rPr>
          <w:rFonts w:ascii="Times New Roman" w:hAnsi="Times New Roman"/>
          <w:sz w:val="24"/>
          <w:szCs w:val="24"/>
        </w:rPr>
        <w:t>Москва :</w:t>
      </w:r>
      <w:proofErr w:type="gramEnd"/>
      <w:r w:rsidRPr="004A41FB">
        <w:rPr>
          <w:rFonts w:ascii="Times New Roman" w:hAnsi="Times New Roman"/>
          <w:sz w:val="24"/>
          <w:szCs w:val="24"/>
        </w:rPr>
        <w:t xml:space="preserve"> Издательство </w:t>
      </w:r>
      <w:proofErr w:type="spellStart"/>
      <w:r w:rsidRPr="004A41FB">
        <w:rPr>
          <w:rFonts w:ascii="Times New Roman" w:hAnsi="Times New Roman"/>
          <w:sz w:val="24"/>
          <w:szCs w:val="24"/>
        </w:rPr>
        <w:t>Юрайт</w:t>
      </w:r>
      <w:proofErr w:type="spellEnd"/>
      <w:r w:rsidRPr="004A41FB">
        <w:rPr>
          <w:rFonts w:ascii="Times New Roman" w:hAnsi="Times New Roman"/>
          <w:sz w:val="24"/>
          <w:szCs w:val="24"/>
        </w:rPr>
        <w:t xml:space="preserve">, 2021. — 460 с. — (Профессиональное образование). — ISBN 978-5-534-00646-9. — </w:t>
      </w:r>
      <w:proofErr w:type="gramStart"/>
      <w:r w:rsidRPr="004A41FB">
        <w:rPr>
          <w:rFonts w:ascii="Times New Roman" w:hAnsi="Times New Roman"/>
          <w:sz w:val="24"/>
          <w:szCs w:val="24"/>
        </w:rPr>
        <w:t>Текст :</w:t>
      </w:r>
      <w:proofErr w:type="gramEnd"/>
      <w:r w:rsidRPr="004A41FB">
        <w:rPr>
          <w:rFonts w:ascii="Times New Roman" w:hAnsi="Times New Roman"/>
          <w:sz w:val="24"/>
          <w:szCs w:val="24"/>
        </w:rPr>
        <w:t xml:space="preserve"> электронный // ЭБС </w:t>
      </w:r>
      <w:proofErr w:type="spellStart"/>
      <w:r w:rsidRPr="004A41FB">
        <w:rPr>
          <w:rFonts w:ascii="Times New Roman" w:hAnsi="Times New Roman"/>
          <w:sz w:val="24"/>
          <w:szCs w:val="24"/>
        </w:rPr>
        <w:t>Юрайт</w:t>
      </w:r>
      <w:proofErr w:type="spellEnd"/>
      <w:r w:rsidRPr="004A41FB">
        <w:rPr>
          <w:rFonts w:ascii="Times New Roman" w:hAnsi="Times New Roman"/>
          <w:sz w:val="24"/>
          <w:szCs w:val="24"/>
        </w:rPr>
        <w:t xml:space="preserve"> [сайт]. с. 269 — URL: https://urait.ru/bcode/469858/p.269 (дата обращения: 04.04.2021).</w:t>
      </w:r>
    </w:p>
    <w:p w14:paraId="4A8C262E" w14:textId="77777777" w:rsidR="00751F36" w:rsidRPr="004A41FB" w:rsidRDefault="00751F36" w:rsidP="004A41FB">
      <w:pPr>
        <w:pStyle w:val="a5"/>
        <w:numPr>
          <w:ilvl w:val="0"/>
          <w:numId w:val="2"/>
        </w:numPr>
        <w:autoSpaceDE w:val="0"/>
        <w:autoSpaceDN w:val="0"/>
        <w:jc w:val="both"/>
        <w:rPr>
          <w:rFonts w:ascii="Times New Roman" w:hAnsi="Times New Roman"/>
          <w:sz w:val="24"/>
          <w:szCs w:val="24"/>
        </w:rPr>
      </w:pPr>
      <w:proofErr w:type="spellStart"/>
      <w:r w:rsidRPr="004A41FB">
        <w:rPr>
          <w:rFonts w:ascii="Times New Roman" w:hAnsi="Times New Roman"/>
          <w:sz w:val="24"/>
          <w:szCs w:val="24"/>
        </w:rPr>
        <w:t>Хилько</w:t>
      </w:r>
      <w:proofErr w:type="spellEnd"/>
      <w:r w:rsidRPr="004A41FB">
        <w:rPr>
          <w:rFonts w:ascii="Times New Roman" w:hAnsi="Times New Roman"/>
          <w:sz w:val="24"/>
          <w:szCs w:val="24"/>
        </w:rPr>
        <w:t>, М. Е. </w:t>
      </w:r>
    </w:p>
    <w:p w14:paraId="7DA18A13" w14:textId="77777777" w:rsidR="00751F36" w:rsidRPr="004A41FB" w:rsidRDefault="00751F36" w:rsidP="004A41FB">
      <w:pPr>
        <w:pStyle w:val="a5"/>
        <w:autoSpaceDE w:val="0"/>
        <w:autoSpaceDN w:val="0"/>
        <w:jc w:val="both"/>
        <w:rPr>
          <w:rFonts w:ascii="Times New Roman" w:hAnsi="Times New Roman"/>
          <w:sz w:val="24"/>
          <w:szCs w:val="24"/>
        </w:rPr>
      </w:pPr>
      <w:r w:rsidRPr="004A41FB">
        <w:rPr>
          <w:rFonts w:ascii="Times New Roman" w:hAnsi="Times New Roman"/>
          <w:sz w:val="24"/>
          <w:szCs w:val="24"/>
        </w:rPr>
        <w:lastRenderedPageBreak/>
        <w:t xml:space="preserve">Возрастная </w:t>
      </w:r>
      <w:proofErr w:type="gramStart"/>
      <w:r w:rsidRPr="004A41FB">
        <w:rPr>
          <w:rFonts w:ascii="Times New Roman" w:hAnsi="Times New Roman"/>
          <w:sz w:val="24"/>
          <w:szCs w:val="24"/>
        </w:rPr>
        <w:t>психология :</w:t>
      </w:r>
      <w:proofErr w:type="gramEnd"/>
      <w:r w:rsidRPr="004A41FB">
        <w:rPr>
          <w:rFonts w:ascii="Times New Roman" w:hAnsi="Times New Roman"/>
          <w:sz w:val="24"/>
          <w:szCs w:val="24"/>
        </w:rPr>
        <w:t xml:space="preserve"> учебное пособие для среднего профессионального образования / М. Е. </w:t>
      </w:r>
      <w:proofErr w:type="spellStart"/>
      <w:r w:rsidRPr="004A41FB">
        <w:rPr>
          <w:rFonts w:ascii="Times New Roman" w:hAnsi="Times New Roman"/>
          <w:sz w:val="24"/>
          <w:szCs w:val="24"/>
        </w:rPr>
        <w:t>Хилько</w:t>
      </w:r>
      <w:proofErr w:type="spellEnd"/>
      <w:r w:rsidRPr="004A41FB">
        <w:rPr>
          <w:rFonts w:ascii="Times New Roman" w:hAnsi="Times New Roman"/>
          <w:sz w:val="24"/>
          <w:szCs w:val="24"/>
        </w:rPr>
        <w:t xml:space="preserve">, М. С. Ткачева. — 2-е изд., </w:t>
      </w:r>
      <w:proofErr w:type="spellStart"/>
      <w:r w:rsidRPr="004A41FB">
        <w:rPr>
          <w:rFonts w:ascii="Times New Roman" w:hAnsi="Times New Roman"/>
          <w:sz w:val="24"/>
          <w:szCs w:val="24"/>
        </w:rPr>
        <w:t>перераб</w:t>
      </w:r>
      <w:proofErr w:type="spellEnd"/>
      <w:r w:rsidRPr="004A41FB">
        <w:rPr>
          <w:rFonts w:ascii="Times New Roman" w:hAnsi="Times New Roman"/>
          <w:sz w:val="24"/>
          <w:szCs w:val="24"/>
        </w:rPr>
        <w:t xml:space="preserve">. и доп. — </w:t>
      </w:r>
      <w:proofErr w:type="gramStart"/>
      <w:r w:rsidRPr="004A41FB">
        <w:rPr>
          <w:rFonts w:ascii="Times New Roman" w:hAnsi="Times New Roman"/>
          <w:sz w:val="24"/>
          <w:szCs w:val="24"/>
        </w:rPr>
        <w:t>Москва :</w:t>
      </w:r>
      <w:proofErr w:type="gramEnd"/>
      <w:r w:rsidRPr="004A41FB">
        <w:rPr>
          <w:rFonts w:ascii="Times New Roman" w:hAnsi="Times New Roman"/>
          <w:sz w:val="24"/>
          <w:szCs w:val="24"/>
        </w:rPr>
        <w:t xml:space="preserve"> Издательство </w:t>
      </w:r>
      <w:proofErr w:type="spellStart"/>
      <w:r w:rsidRPr="004A41FB">
        <w:rPr>
          <w:rFonts w:ascii="Times New Roman" w:hAnsi="Times New Roman"/>
          <w:sz w:val="24"/>
          <w:szCs w:val="24"/>
        </w:rPr>
        <w:t>Юрайт</w:t>
      </w:r>
      <w:proofErr w:type="spellEnd"/>
      <w:r w:rsidRPr="004A41FB">
        <w:rPr>
          <w:rFonts w:ascii="Times New Roman" w:hAnsi="Times New Roman"/>
          <w:sz w:val="24"/>
          <w:szCs w:val="24"/>
        </w:rPr>
        <w:t xml:space="preserve">, 2021. — 202 с. — (Профессиональное образование). — ISBN 978-5-534-00142-6. — </w:t>
      </w:r>
      <w:proofErr w:type="gramStart"/>
      <w:r w:rsidRPr="004A41FB">
        <w:rPr>
          <w:rFonts w:ascii="Times New Roman" w:hAnsi="Times New Roman"/>
          <w:sz w:val="24"/>
          <w:szCs w:val="24"/>
        </w:rPr>
        <w:t>Текст :</w:t>
      </w:r>
      <w:proofErr w:type="gramEnd"/>
      <w:r w:rsidRPr="004A41FB">
        <w:rPr>
          <w:rFonts w:ascii="Times New Roman" w:hAnsi="Times New Roman"/>
          <w:sz w:val="24"/>
          <w:szCs w:val="24"/>
        </w:rPr>
        <w:t xml:space="preserve"> электронный // ЭБС </w:t>
      </w:r>
      <w:proofErr w:type="spellStart"/>
      <w:r w:rsidRPr="004A41FB">
        <w:rPr>
          <w:rFonts w:ascii="Times New Roman" w:hAnsi="Times New Roman"/>
          <w:sz w:val="24"/>
          <w:szCs w:val="24"/>
        </w:rPr>
        <w:t>Юрайт</w:t>
      </w:r>
      <w:proofErr w:type="spellEnd"/>
      <w:r w:rsidRPr="004A41FB">
        <w:rPr>
          <w:rFonts w:ascii="Times New Roman" w:hAnsi="Times New Roman"/>
          <w:sz w:val="24"/>
          <w:szCs w:val="24"/>
        </w:rPr>
        <w:t xml:space="preserve"> [сайт]. с. 91 — URL: https://urait.ru/bcode/472444/p.91 (дата обращения: 10.04.2021).</w:t>
      </w:r>
    </w:p>
    <w:p w14:paraId="393AF32A" w14:textId="77777777" w:rsidR="00A8664F" w:rsidRPr="004A41FB" w:rsidRDefault="00A8664F" w:rsidP="004A41FB">
      <w:pPr>
        <w:pStyle w:val="a5"/>
        <w:numPr>
          <w:ilvl w:val="0"/>
          <w:numId w:val="2"/>
        </w:numPr>
        <w:autoSpaceDE w:val="0"/>
        <w:autoSpaceDN w:val="0"/>
        <w:jc w:val="both"/>
        <w:rPr>
          <w:rFonts w:ascii="Times New Roman" w:hAnsi="Times New Roman"/>
          <w:sz w:val="24"/>
          <w:szCs w:val="24"/>
        </w:rPr>
      </w:pPr>
      <w:proofErr w:type="spellStart"/>
      <w:r w:rsidRPr="004A41FB">
        <w:rPr>
          <w:rFonts w:ascii="Times New Roman" w:hAnsi="Times New Roman"/>
          <w:sz w:val="24"/>
          <w:szCs w:val="24"/>
        </w:rPr>
        <w:t>Хухлаева</w:t>
      </w:r>
      <w:proofErr w:type="spellEnd"/>
      <w:r w:rsidRPr="004A41FB">
        <w:rPr>
          <w:rFonts w:ascii="Times New Roman" w:hAnsi="Times New Roman"/>
          <w:sz w:val="24"/>
          <w:szCs w:val="24"/>
        </w:rPr>
        <w:t>, О. В. </w:t>
      </w:r>
    </w:p>
    <w:p w14:paraId="258F5A44" w14:textId="77777777" w:rsidR="00A8664F" w:rsidRPr="004A41FB" w:rsidRDefault="00A8664F" w:rsidP="004A41FB">
      <w:pPr>
        <w:pStyle w:val="a5"/>
        <w:autoSpaceDE w:val="0"/>
        <w:autoSpaceDN w:val="0"/>
        <w:jc w:val="both"/>
        <w:rPr>
          <w:rFonts w:ascii="Times New Roman" w:hAnsi="Times New Roman"/>
          <w:sz w:val="24"/>
          <w:szCs w:val="24"/>
        </w:rPr>
      </w:pPr>
      <w:r w:rsidRPr="004A41FB">
        <w:rPr>
          <w:rFonts w:ascii="Times New Roman" w:hAnsi="Times New Roman"/>
          <w:sz w:val="24"/>
          <w:szCs w:val="24"/>
        </w:rPr>
        <w:t xml:space="preserve">Психология развития и возрастная </w:t>
      </w:r>
      <w:proofErr w:type="gramStart"/>
      <w:r w:rsidRPr="004A41FB">
        <w:rPr>
          <w:rFonts w:ascii="Times New Roman" w:hAnsi="Times New Roman"/>
          <w:sz w:val="24"/>
          <w:szCs w:val="24"/>
        </w:rPr>
        <w:t>психология :</w:t>
      </w:r>
      <w:proofErr w:type="gramEnd"/>
      <w:r w:rsidRPr="004A41FB">
        <w:rPr>
          <w:rFonts w:ascii="Times New Roman" w:hAnsi="Times New Roman"/>
          <w:sz w:val="24"/>
          <w:szCs w:val="24"/>
        </w:rPr>
        <w:t xml:space="preserve"> учебник для среднего профессионального образования / О. В. </w:t>
      </w:r>
      <w:proofErr w:type="spellStart"/>
      <w:r w:rsidRPr="004A41FB">
        <w:rPr>
          <w:rFonts w:ascii="Times New Roman" w:hAnsi="Times New Roman"/>
          <w:sz w:val="24"/>
          <w:szCs w:val="24"/>
        </w:rPr>
        <w:t>Хухлаева</w:t>
      </w:r>
      <w:proofErr w:type="spellEnd"/>
      <w:r w:rsidRPr="004A41FB">
        <w:rPr>
          <w:rFonts w:ascii="Times New Roman" w:hAnsi="Times New Roman"/>
          <w:sz w:val="24"/>
          <w:szCs w:val="24"/>
        </w:rPr>
        <w:t>, Е. В. Зыков, Г. В. Базаева ; под редакцией О. В. </w:t>
      </w:r>
      <w:proofErr w:type="spellStart"/>
      <w:r w:rsidRPr="004A41FB">
        <w:rPr>
          <w:rFonts w:ascii="Times New Roman" w:hAnsi="Times New Roman"/>
          <w:sz w:val="24"/>
          <w:szCs w:val="24"/>
        </w:rPr>
        <w:t>Хухлаевой</w:t>
      </w:r>
      <w:proofErr w:type="spellEnd"/>
      <w:r w:rsidRPr="004A41FB">
        <w:rPr>
          <w:rFonts w:ascii="Times New Roman" w:hAnsi="Times New Roman"/>
          <w:sz w:val="24"/>
          <w:szCs w:val="24"/>
        </w:rPr>
        <w:t xml:space="preserve">. — </w:t>
      </w:r>
      <w:proofErr w:type="gramStart"/>
      <w:r w:rsidRPr="004A41FB">
        <w:rPr>
          <w:rFonts w:ascii="Times New Roman" w:hAnsi="Times New Roman"/>
          <w:sz w:val="24"/>
          <w:szCs w:val="24"/>
        </w:rPr>
        <w:t>Москва :</w:t>
      </w:r>
      <w:proofErr w:type="gramEnd"/>
      <w:r w:rsidRPr="004A41FB">
        <w:rPr>
          <w:rFonts w:ascii="Times New Roman" w:hAnsi="Times New Roman"/>
          <w:sz w:val="24"/>
          <w:szCs w:val="24"/>
        </w:rPr>
        <w:t xml:space="preserve"> Издательство </w:t>
      </w:r>
      <w:proofErr w:type="spellStart"/>
      <w:r w:rsidRPr="004A41FB">
        <w:rPr>
          <w:rFonts w:ascii="Times New Roman" w:hAnsi="Times New Roman"/>
          <w:sz w:val="24"/>
          <w:szCs w:val="24"/>
        </w:rPr>
        <w:t>Юрайт</w:t>
      </w:r>
      <w:proofErr w:type="spellEnd"/>
      <w:r w:rsidRPr="004A41FB">
        <w:rPr>
          <w:rFonts w:ascii="Times New Roman" w:hAnsi="Times New Roman"/>
          <w:sz w:val="24"/>
          <w:szCs w:val="24"/>
        </w:rPr>
        <w:t xml:space="preserve">, 2021. — 367 с. — (Профессиональное образование). — ISBN 978-5-534-10258-1. — </w:t>
      </w:r>
      <w:proofErr w:type="gramStart"/>
      <w:r w:rsidRPr="004A41FB">
        <w:rPr>
          <w:rFonts w:ascii="Times New Roman" w:hAnsi="Times New Roman"/>
          <w:sz w:val="24"/>
          <w:szCs w:val="24"/>
        </w:rPr>
        <w:t>Текст :</w:t>
      </w:r>
      <w:proofErr w:type="gramEnd"/>
      <w:r w:rsidRPr="004A41FB">
        <w:rPr>
          <w:rFonts w:ascii="Times New Roman" w:hAnsi="Times New Roman"/>
          <w:sz w:val="24"/>
          <w:szCs w:val="24"/>
        </w:rPr>
        <w:t xml:space="preserve"> электронный // ЭБС </w:t>
      </w:r>
      <w:proofErr w:type="spellStart"/>
      <w:r w:rsidRPr="004A41FB">
        <w:rPr>
          <w:rFonts w:ascii="Times New Roman" w:hAnsi="Times New Roman"/>
          <w:sz w:val="24"/>
          <w:szCs w:val="24"/>
        </w:rPr>
        <w:t>Юрайт</w:t>
      </w:r>
      <w:proofErr w:type="spellEnd"/>
      <w:r w:rsidRPr="004A41FB">
        <w:rPr>
          <w:rFonts w:ascii="Times New Roman" w:hAnsi="Times New Roman"/>
          <w:sz w:val="24"/>
          <w:szCs w:val="24"/>
        </w:rPr>
        <w:t xml:space="preserve"> [сайт]. с. 142 — URL: https://urait.ru/bcode/475542/p.142 (дата обращения: 10.04.2021).</w:t>
      </w:r>
    </w:p>
    <w:p w14:paraId="0786AB8A" w14:textId="77777777" w:rsidR="005A2874" w:rsidRPr="004A41FB" w:rsidRDefault="001627AE" w:rsidP="004A41FB">
      <w:pPr>
        <w:pStyle w:val="a5"/>
        <w:numPr>
          <w:ilvl w:val="0"/>
          <w:numId w:val="2"/>
        </w:numPr>
        <w:jc w:val="both"/>
        <w:rPr>
          <w:rFonts w:ascii="Times New Roman" w:hAnsi="Times New Roman"/>
          <w:sz w:val="24"/>
          <w:szCs w:val="24"/>
        </w:rPr>
      </w:pPr>
      <w:proofErr w:type="spellStart"/>
      <w:r w:rsidRPr="004A41FB">
        <w:rPr>
          <w:rFonts w:ascii="Times New Roman" w:hAnsi="Times New Roman"/>
          <w:sz w:val="24"/>
          <w:szCs w:val="24"/>
        </w:rPr>
        <w:t>Жажина</w:t>
      </w:r>
      <w:proofErr w:type="spellEnd"/>
      <w:r w:rsidRPr="004A41FB">
        <w:rPr>
          <w:rFonts w:ascii="Times New Roman" w:hAnsi="Times New Roman"/>
          <w:sz w:val="24"/>
          <w:szCs w:val="24"/>
        </w:rPr>
        <w:t xml:space="preserve"> Оксана Сергеевна Диагностика стадий межличностных отношений подростков в учебной группе // Вестник Самарской гуманитарной академии. Серия: Психология. 2012. №1. URL: https://cyberleninka.ru/article/n/diagnostika-stadiy-mezhlichnostnyh-otnosheniy-podrostkov-v-uchebnoy-gruppe (дата обращения: 11.04.2021).</w:t>
      </w:r>
    </w:p>
    <w:p w14:paraId="546F6F86" w14:textId="77777777" w:rsidR="00C978EB" w:rsidRPr="004A41FB" w:rsidRDefault="00C978EB" w:rsidP="004A41FB">
      <w:pPr>
        <w:pStyle w:val="a5"/>
        <w:numPr>
          <w:ilvl w:val="0"/>
          <w:numId w:val="2"/>
        </w:numPr>
        <w:jc w:val="both"/>
        <w:rPr>
          <w:rFonts w:ascii="Times New Roman" w:hAnsi="Times New Roman"/>
          <w:sz w:val="24"/>
          <w:szCs w:val="24"/>
        </w:rPr>
      </w:pPr>
      <w:proofErr w:type="spellStart"/>
      <w:r w:rsidRPr="004A41FB">
        <w:rPr>
          <w:rFonts w:ascii="Times New Roman" w:hAnsi="Times New Roman"/>
          <w:sz w:val="24"/>
          <w:szCs w:val="24"/>
        </w:rPr>
        <w:t>Авдулова</w:t>
      </w:r>
      <w:proofErr w:type="spellEnd"/>
      <w:r w:rsidRPr="004A41FB">
        <w:rPr>
          <w:rFonts w:ascii="Times New Roman" w:hAnsi="Times New Roman"/>
          <w:sz w:val="24"/>
          <w:szCs w:val="24"/>
        </w:rPr>
        <w:t>, Т. П. </w:t>
      </w:r>
    </w:p>
    <w:p w14:paraId="52164FD4" w14:textId="77777777" w:rsidR="00C978EB" w:rsidRPr="004A41FB" w:rsidRDefault="00C978EB" w:rsidP="004A41FB">
      <w:pPr>
        <w:pStyle w:val="a5"/>
        <w:jc w:val="both"/>
        <w:rPr>
          <w:rFonts w:ascii="Times New Roman" w:hAnsi="Times New Roman"/>
          <w:sz w:val="24"/>
          <w:szCs w:val="24"/>
        </w:rPr>
      </w:pPr>
      <w:r w:rsidRPr="004A41FB">
        <w:rPr>
          <w:rFonts w:ascii="Times New Roman" w:hAnsi="Times New Roman"/>
          <w:sz w:val="24"/>
          <w:szCs w:val="24"/>
        </w:rPr>
        <w:t xml:space="preserve">Психология подросткового </w:t>
      </w:r>
      <w:proofErr w:type="gramStart"/>
      <w:r w:rsidRPr="004A41FB">
        <w:rPr>
          <w:rFonts w:ascii="Times New Roman" w:hAnsi="Times New Roman"/>
          <w:sz w:val="24"/>
          <w:szCs w:val="24"/>
        </w:rPr>
        <w:t>возраста :</w:t>
      </w:r>
      <w:proofErr w:type="gramEnd"/>
      <w:r w:rsidRPr="004A41FB">
        <w:rPr>
          <w:rFonts w:ascii="Times New Roman" w:hAnsi="Times New Roman"/>
          <w:sz w:val="24"/>
          <w:szCs w:val="24"/>
        </w:rPr>
        <w:t xml:space="preserve"> учебник и практикум для вузов / Т. П. </w:t>
      </w:r>
      <w:proofErr w:type="spellStart"/>
      <w:r w:rsidRPr="004A41FB">
        <w:rPr>
          <w:rFonts w:ascii="Times New Roman" w:hAnsi="Times New Roman"/>
          <w:sz w:val="24"/>
          <w:szCs w:val="24"/>
        </w:rPr>
        <w:t>Авдулова</w:t>
      </w:r>
      <w:proofErr w:type="spellEnd"/>
      <w:r w:rsidRPr="004A41FB">
        <w:rPr>
          <w:rFonts w:ascii="Times New Roman" w:hAnsi="Times New Roman"/>
          <w:sz w:val="24"/>
          <w:szCs w:val="24"/>
        </w:rPr>
        <w:t xml:space="preserve">. — </w:t>
      </w:r>
      <w:proofErr w:type="gramStart"/>
      <w:r w:rsidRPr="004A41FB">
        <w:rPr>
          <w:rFonts w:ascii="Times New Roman" w:hAnsi="Times New Roman"/>
          <w:sz w:val="24"/>
          <w:szCs w:val="24"/>
        </w:rPr>
        <w:t>Москва :</w:t>
      </w:r>
      <w:proofErr w:type="gramEnd"/>
      <w:r w:rsidRPr="004A41FB">
        <w:rPr>
          <w:rFonts w:ascii="Times New Roman" w:hAnsi="Times New Roman"/>
          <w:sz w:val="24"/>
          <w:szCs w:val="24"/>
        </w:rPr>
        <w:t xml:space="preserve"> Издательство </w:t>
      </w:r>
      <w:proofErr w:type="spellStart"/>
      <w:r w:rsidRPr="004A41FB">
        <w:rPr>
          <w:rFonts w:ascii="Times New Roman" w:hAnsi="Times New Roman"/>
          <w:sz w:val="24"/>
          <w:szCs w:val="24"/>
        </w:rPr>
        <w:t>Юрайт</w:t>
      </w:r>
      <w:proofErr w:type="spellEnd"/>
      <w:r w:rsidRPr="004A41FB">
        <w:rPr>
          <w:rFonts w:ascii="Times New Roman" w:hAnsi="Times New Roman"/>
          <w:sz w:val="24"/>
          <w:szCs w:val="24"/>
        </w:rPr>
        <w:t xml:space="preserve">, 2020. — 394 с. — (Высшее образование). — ISBN 978-5-9916-9438-4. — </w:t>
      </w:r>
      <w:proofErr w:type="gramStart"/>
      <w:r w:rsidRPr="004A41FB">
        <w:rPr>
          <w:rFonts w:ascii="Times New Roman" w:hAnsi="Times New Roman"/>
          <w:sz w:val="24"/>
          <w:szCs w:val="24"/>
        </w:rPr>
        <w:t>Текст :</w:t>
      </w:r>
      <w:proofErr w:type="gramEnd"/>
      <w:r w:rsidRPr="004A41FB">
        <w:rPr>
          <w:rFonts w:ascii="Times New Roman" w:hAnsi="Times New Roman"/>
          <w:sz w:val="24"/>
          <w:szCs w:val="24"/>
        </w:rPr>
        <w:t xml:space="preserve"> электронный // ЭБС </w:t>
      </w:r>
      <w:proofErr w:type="spellStart"/>
      <w:r w:rsidRPr="004A41FB">
        <w:rPr>
          <w:rFonts w:ascii="Times New Roman" w:hAnsi="Times New Roman"/>
          <w:sz w:val="24"/>
          <w:szCs w:val="24"/>
        </w:rPr>
        <w:t>Юрайт</w:t>
      </w:r>
      <w:proofErr w:type="spellEnd"/>
      <w:r w:rsidRPr="004A41FB">
        <w:rPr>
          <w:rFonts w:ascii="Times New Roman" w:hAnsi="Times New Roman"/>
          <w:sz w:val="24"/>
          <w:szCs w:val="24"/>
        </w:rPr>
        <w:t xml:space="preserve"> [сайт]. с. 136 — URL: https://urait.ru/bcode/450345/p.136 (дата обращения: 11.04.2021).</w:t>
      </w:r>
    </w:p>
    <w:p w14:paraId="3D01644A" w14:textId="77777777" w:rsidR="00636A3A" w:rsidRPr="004A41FB" w:rsidRDefault="00636A3A" w:rsidP="004A41FB">
      <w:pPr>
        <w:pStyle w:val="a5"/>
        <w:numPr>
          <w:ilvl w:val="0"/>
          <w:numId w:val="2"/>
        </w:numPr>
        <w:jc w:val="both"/>
        <w:rPr>
          <w:rFonts w:ascii="Times New Roman" w:hAnsi="Times New Roman"/>
          <w:sz w:val="24"/>
          <w:szCs w:val="24"/>
        </w:rPr>
      </w:pPr>
      <w:r w:rsidRPr="004A41FB">
        <w:rPr>
          <w:rFonts w:ascii="Times New Roman" w:hAnsi="Times New Roman"/>
          <w:sz w:val="24"/>
          <w:szCs w:val="24"/>
        </w:rPr>
        <w:t>Прохорова, О. Г. </w:t>
      </w:r>
    </w:p>
    <w:p w14:paraId="7971306A" w14:textId="77777777" w:rsidR="00636A3A" w:rsidRPr="004A41FB" w:rsidRDefault="00636A3A" w:rsidP="004A41FB">
      <w:pPr>
        <w:pStyle w:val="a5"/>
        <w:jc w:val="both"/>
        <w:rPr>
          <w:rFonts w:ascii="Times New Roman" w:hAnsi="Times New Roman"/>
          <w:sz w:val="24"/>
          <w:szCs w:val="24"/>
        </w:rPr>
      </w:pPr>
      <w:r w:rsidRPr="004A41FB">
        <w:rPr>
          <w:rFonts w:ascii="Times New Roman" w:hAnsi="Times New Roman"/>
          <w:sz w:val="24"/>
          <w:szCs w:val="24"/>
        </w:rPr>
        <w:t xml:space="preserve">Основы психологии семьи и семейного </w:t>
      </w:r>
      <w:proofErr w:type="gramStart"/>
      <w:r w:rsidRPr="004A41FB">
        <w:rPr>
          <w:rFonts w:ascii="Times New Roman" w:hAnsi="Times New Roman"/>
          <w:sz w:val="24"/>
          <w:szCs w:val="24"/>
        </w:rPr>
        <w:t>консультирования :</w:t>
      </w:r>
      <w:proofErr w:type="gramEnd"/>
      <w:r w:rsidRPr="004A41FB">
        <w:rPr>
          <w:rFonts w:ascii="Times New Roman" w:hAnsi="Times New Roman"/>
          <w:sz w:val="24"/>
          <w:szCs w:val="24"/>
        </w:rPr>
        <w:t xml:space="preserve"> учебное пособие для вузов / О. Г. Прохорова. — 2-е изд., </w:t>
      </w:r>
      <w:proofErr w:type="spellStart"/>
      <w:r w:rsidRPr="004A41FB">
        <w:rPr>
          <w:rFonts w:ascii="Times New Roman" w:hAnsi="Times New Roman"/>
          <w:sz w:val="24"/>
          <w:szCs w:val="24"/>
        </w:rPr>
        <w:t>испр</w:t>
      </w:r>
      <w:proofErr w:type="spellEnd"/>
      <w:r w:rsidRPr="004A41FB">
        <w:rPr>
          <w:rFonts w:ascii="Times New Roman" w:hAnsi="Times New Roman"/>
          <w:sz w:val="24"/>
          <w:szCs w:val="24"/>
        </w:rPr>
        <w:t xml:space="preserve">. и доп. — </w:t>
      </w:r>
      <w:proofErr w:type="gramStart"/>
      <w:r w:rsidRPr="004A41FB">
        <w:rPr>
          <w:rFonts w:ascii="Times New Roman" w:hAnsi="Times New Roman"/>
          <w:sz w:val="24"/>
          <w:szCs w:val="24"/>
        </w:rPr>
        <w:t>Москва :</w:t>
      </w:r>
      <w:proofErr w:type="gramEnd"/>
      <w:r w:rsidRPr="004A41FB">
        <w:rPr>
          <w:rFonts w:ascii="Times New Roman" w:hAnsi="Times New Roman"/>
          <w:sz w:val="24"/>
          <w:szCs w:val="24"/>
        </w:rPr>
        <w:t xml:space="preserve"> Издательство </w:t>
      </w:r>
      <w:proofErr w:type="spellStart"/>
      <w:r w:rsidRPr="004A41FB">
        <w:rPr>
          <w:rFonts w:ascii="Times New Roman" w:hAnsi="Times New Roman"/>
          <w:sz w:val="24"/>
          <w:szCs w:val="24"/>
        </w:rPr>
        <w:t>Юрайт</w:t>
      </w:r>
      <w:proofErr w:type="spellEnd"/>
      <w:r w:rsidRPr="004A41FB">
        <w:rPr>
          <w:rFonts w:ascii="Times New Roman" w:hAnsi="Times New Roman"/>
          <w:sz w:val="24"/>
          <w:szCs w:val="24"/>
        </w:rPr>
        <w:t xml:space="preserve">, 2021. — 234 с. — (Высшее образование). — ISBN 978-5-534-08301-9. — </w:t>
      </w:r>
      <w:proofErr w:type="gramStart"/>
      <w:r w:rsidRPr="004A41FB">
        <w:rPr>
          <w:rFonts w:ascii="Times New Roman" w:hAnsi="Times New Roman"/>
          <w:sz w:val="24"/>
          <w:szCs w:val="24"/>
        </w:rPr>
        <w:t>Текст :</w:t>
      </w:r>
      <w:proofErr w:type="gramEnd"/>
      <w:r w:rsidRPr="004A41FB">
        <w:rPr>
          <w:rFonts w:ascii="Times New Roman" w:hAnsi="Times New Roman"/>
          <w:sz w:val="24"/>
          <w:szCs w:val="24"/>
        </w:rPr>
        <w:t xml:space="preserve"> электронный // ЭБС </w:t>
      </w:r>
      <w:proofErr w:type="spellStart"/>
      <w:r w:rsidRPr="004A41FB">
        <w:rPr>
          <w:rFonts w:ascii="Times New Roman" w:hAnsi="Times New Roman"/>
          <w:sz w:val="24"/>
          <w:szCs w:val="24"/>
        </w:rPr>
        <w:t>Юрайт</w:t>
      </w:r>
      <w:proofErr w:type="spellEnd"/>
      <w:r w:rsidRPr="004A41FB">
        <w:rPr>
          <w:rFonts w:ascii="Times New Roman" w:hAnsi="Times New Roman"/>
          <w:sz w:val="24"/>
          <w:szCs w:val="24"/>
        </w:rPr>
        <w:t xml:space="preserve"> [сайт]. с. 157 — URL: https://urait.ru/bcode/472126/p.157 (дата обращения: 11.04.2021).</w:t>
      </w:r>
    </w:p>
    <w:p w14:paraId="065B41EE" w14:textId="77777777" w:rsidR="00C978EB" w:rsidRPr="004A41FB" w:rsidRDefault="00C978EB" w:rsidP="004A41FB"/>
    <w:sectPr w:rsidR="00C978EB" w:rsidRPr="004A41FB" w:rsidSect="00B97D49">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C57D4"/>
    <w:multiLevelType w:val="singleLevel"/>
    <w:tmpl w:val="0419000F"/>
    <w:lvl w:ilvl="0">
      <w:start w:val="1"/>
      <w:numFmt w:val="decimal"/>
      <w:lvlText w:val="%1."/>
      <w:lvlJc w:val="left"/>
      <w:pPr>
        <w:ind w:left="720" w:hanging="360"/>
      </w:pPr>
    </w:lvl>
  </w:abstractNum>
  <w:abstractNum w:abstractNumId="1" w15:restartNumberingAfterBreak="0">
    <w:nsid w:val="51D22C12"/>
    <w:multiLevelType w:val="hybridMultilevel"/>
    <w:tmpl w:val="DC38D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D49"/>
    <w:rsid w:val="0007201A"/>
    <w:rsid w:val="001627AE"/>
    <w:rsid w:val="001F2B07"/>
    <w:rsid w:val="002E1571"/>
    <w:rsid w:val="003856F9"/>
    <w:rsid w:val="003B7C8B"/>
    <w:rsid w:val="003E1AC7"/>
    <w:rsid w:val="004A41FB"/>
    <w:rsid w:val="004C3103"/>
    <w:rsid w:val="005A2874"/>
    <w:rsid w:val="005C1F55"/>
    <w:rsid w:val="00606CF3"/>
    <w:rsid w:val="00636A3A"/>
    <w:rsid w:val="006B4667"/>
    <w:rsid w:val="00751F36"/>
    <w:rsid w:val="007859AA"/>
    <w:rsid w:val="007940E8"/>
    <w:rsid w:val="007B0BA5"/>
    <w:rsid w:val="00860307"/>
    <w:rsid w:val="008C2599"/>
    <w:rsid w:val="009A1AE0"/>
    <w:rsid w:val="009A5584"/>
    <w:rsid w:val="00A8664F"/>
    <w:rsid w:val="00AD5FEE"/>
    <w:rsid w:val="00AE1B74"/>
    <w:rsid w:val="00B5200A"/>
    <w:rsid w:val="00B62F45"/>
    <w:rsid w:val="00B9354B"/>
    <w:rsid w:val="00B97D49"/>
    <w:rsid w:val="00BF6E59"/>
    <w:rsid w:val="00C306AD"/>
    <w:rsid w:val="00C5430D"/>
    <w:rsid w:val="00C75DD5"/>
    <w:rsid w:val="00C978EB"/>
    <w:rsid w:val="00CB73FA"/>
    <w:rsid w:val="00CC55DD"/>
    <w:rsid w:val="00CD3824"/>
    <w:rsid w:val="00CF5E99"/>
    <w:rsid w:val="00D80613"/>
    <w:rsid w:val="00DE0B43"/>
    <w:rsid w:val="00DF2611"/>
    <w:rsid w:val="00E2621E"/>
    <w:rsid w:val="00FB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91423"/>
  <w15:docId w15:val="{43093734-2D72-467F-92CB-93E3B9AC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360" w:lineRule="auto"/>
        <w:ind w:right="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7D49"/>
    <w:pPr>
      <w:spacing w:after="0" w:line="240" w:lineRule="auto"/>
      <w:ind w:right="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B97D49"/>
    <w:pPr>
      <w:autoSpaceDE w:val="0"/>
      <w:autoSpaceDN w:val="0"/>
      <w:jc w:val="both"/>
    </w:pPr>
    <w:rPr>
      <w:sz w:val="28"/>
      <w:szCs w:val="28"/>
    </w:rPr>
  </w:style>
  <w:style w:type="character" w:customStyle="1" w:styleId="a4">
    <w:name w:val="Основной текст Знак"/>
    <w:basedOn w:val="a0"/>
    <w:link w:val="a3"/>
    <w:rsid w:val="00B97D49"/>
    <w:rPr>
      <w:rFonts w:ascii="Times New Roman" w:eastAsia="Times New Roman" w:hAnsi="Times New Roman" w:cs="Times New Roman"/>
      <w:sz w:val="28"/>
      <w:szCs w:val="28"/>
      <w:lang w:eastAsia="ru-RU"/>
    </w:rPr>
  </w:style>
  <w:style w:type="paragraph" w:styleId="a5">
    <w:name w:val="List Paragraph"/>
    <w:basedOn w:val="a"/>
    <w:uiPriority w:val="34"/>
    <w:qFormat/>
    <w:rsid w:val="00B97D49"/>
    <w:pPr>
      <w:spacing w:after="200" w:line="276" w:lineRule="auto"/>
      <w:ind w:left="720"/>
      <w:contextualSpacing/>
    </w:pPr>
    <w:rPr>
      <w:rFonts w:ascii="Calibri" w:eastAsia="Calibri" w:hAnsi="Calibri"/>
      <w:sz w:val="22"/>
      <w:szCs w:val="22"/>
      <w:lang w:eastAsia="en-US"/>
    </w:rPr>
  </w:style>
  <w:style w:type="paragraph" w:styleId="a6">
    <w:name w:val="Normal (Web)"/>
    <w:basedOn w:val="a"/>
    <w:uiPriority w:val="99"/>
    <w:semiHidden/>
    <w:unhideWhenUsed/>
    <w:rsid w:val="00B97D49"/>
    <w:pPr>
      <w:spacing w:before="100" w:beforeAutospacing="1" w:after="100" w:afterAutospacing="1"/>
    </w:pPr>
  </w:style>
  <w:style w:type="character" w:styleId="a7">
    <w:name w:val="Strong"/>
    <w:basedOn w:val="a0"/>
    <w:uiPriority w:val="22"/>
    <w:qFormat/>
    <w:rsid w:val="00C543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4985979">
      <w:bodyDiv w:val="1"/>
      <w:marLeft w:val="0"/>
      <w:marRight w:val="0"/>
      <w:marTop w:val="0"/>
      <w:marBottom w:val="0"/>
      <w:divBdr>
        <w:top w:val="none" w:sz="0" w:space="0" w:color="auto"/>
        <w:left w:val="none" w:sz="0" w:space="0" w:color="auto"/>
        <w:bottom w:val="none" w:sz="0" w:space="0" w:color="auto"/>
        <w:right w:val="none" w:sz="0" w:space="0" w:color="auto"/>
      </w:divBdr>
    </w:div>
    <w:div w:id="1801917631">
      <w:bodyDiv w:val="1"/>
      <w:marLeft w:val="0"/>
      <w:marRight w:val="0"/>
      <w:marTop w:val="0"/>
      <w:marBottom w:val="0"/>
      <w:divBdr>
        <w:top w:val="none" w:sz="0" w:space="0" w:color="auto"/>
        <w:left w:val="none" w:sz="0" w:space="0" w:color="auto"/>
        <w:bottom w:val="none" w:sz="0" w:space="0" w:color="auto"/>
        <w:right w:val="none" w:sz="0" w:space="0" w:color="auto"/>
      </w:divBdr>
    </w:div>
    <w:div w:id="201190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B2449-3D9C-4958-9FBE-E9B3C2628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3873</Words>
  <Characters>22082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Ульяна</dc:creator>
  <cp:lastModifiedBy>Семён Семёнов</cp:lastModifiedBy>
  <cp:revision>2</cp:revision>
  <dcterms:created xsi:type="dcterms:W3CDTF">2022-05-15T23:32:00Z</dcterms:created>
  <dcterms:modified xsi:type="dcterms:W3CDTF">2022-05-15T23:32:00Z</dcterms:modified>
</cp:coreProperties>
</file>